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left="7228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УТВЕРЖДЕНО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left="7228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Указом директора </w:t>
      </w:r>
      <w:proofErr w:type="spellStart"/>
      <w:r>
        <w:rPr>
          <w:color w:val="000000"/>
          <w:sz w:val="20"/>
          <w:szCs w:val="20"/>
        </w:rPr>
        <w:t>Шяуляйского</w:t>
      </w:r>
      <w:proofErr w:type="spellEnd"/>
      <w:r>
        <w:rPr>
          <w:color w:val="000000"/>
          <w:sz w:val="20"/>
          <w:szCs w:val="20"/>
        </w:rPr>
        <w:t xml:space="preserve"> центра культуры за № VĮ-</w:t>
      </w:r>
      <w:r>
        <w:rPr>
          <w:sz w:val="20"/>
          <w:szCs w:val="20"/>
        </w:rPr>
        <w:t>52</w:t>
      </w:r>
      <w:r>
        <w:rPr>
          <w:color w:val="000000"/>
          <w:sz w:val="20"/>
          <w:szCs w:val="20"/>
        </w:rPr>
        <w:t xml:space="preserve">-(1.1.) от </w:t>
      </w:r>
      <w:r>
        <w:rPr>
          <w:sz w:val="20"/>
          <w:szCs w:val="20"/>
        </w:rPr>
        <w:t>02</w:t>
      </w:r>
      <w:r>
        <w:rPr>
          <w:color w:val="000000"/>
          <w:sz w:val="20"/>
          <w:szCs w:val="20"/>
        </w:rPr>
        <w:t>-05-202</w:t>
      </w:r>
      <w:r>
        <w:rPr>
          <w:sz w:val="20"/>
          <w:szCs w:val="20"/>
        </w:rPr>
        <w:t>2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left="7228" w:hanging="2"/>
        <w:rPr>
          <w:color w:val="000000"/>
          <w:sz w:val="20"/>
          <w:szCs w:val="20"/>
        </w:rPr>
      </w:pP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mallCaps/>
          <w:color w:val="000000"/>
        </w:rPr>
      </w:pPr>
      <w:bookmarkStart w:id="0" w:name="_heading=h.gjdgxs" w:colFirst="0" w:colLast="0"/>
      <w:bookmarkEnd w:id="0"/>
      <w:r>
        <w:rPr>
          <w:b/>
          <w:smallCaps/>
          <w:color w:val="000000"/>
        </w:rPr>
        <w:t>УСТАВ XV МЕЖДУНАРОДНОГО ТАНЦЕВАЛЬНОГО ФЕСТИВАЛЯ-КОНКУРСА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smallCaps/>
          <w:color w:val="000000"/>
        </w:rPr>
        <w:t>«УТРЕННЯЯ ЗВЕЗДА»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I 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ОБЩИЕ ПОЛОЖЕНИЯ 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695311" w:rsidRDefault="00AD02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9"/>
        <w:jc w:val="both"/>
        <w:rPr>
          <w:color w:val="000000"/>
        </w:rPr>
      </w:pPr>
      <w:r>
        <w:rPr>
          <w:color w:val="000000"/>
        </w:rPr>
        <w:t>Международный танцевальный Фестиваль-конкурс «Утренняя звезда» (далее в тексте – Фестиваль) ориентирован на популяризацию танцевального искусства, его распространение и международный культурный обмен. Он развивает творческую, активную и открытую эстетическому и культурному опыту личность, которая разумно реализует свои творческие способности. Создаются возможности для приобретения необходимых каждому человеку общего опыта и навыков танцевального выражения. Создается возможность познакомиться с новыми коллективами, поделиться радостями танца, успехами, опытом и профессионализмом.</w:t>
      </w:r>
    </w:p>
    <w:p w:rsidR="00695311" w:rsidRDefault="00AD02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9"/>
        <w:jc w:val="both"/>
        <w:rPr>
          <w:color w:val="000000"/>
        </w:rPr>
      </w:pPr>
      <w:r>
        <w:rPr>
          <w:color w:val="000000"/>
        </w:rPr>
        <w:t xml:space="preserve">Международный танцевальный Фестиваль-конкурс «Утренняя звезда» включен список репрезентативных мероприятий города Шяуляй в 2021–2023 гг. Организатор фестиваля – хореографическая студия </w:t>
      </w:r>
      <w:proofErr w:type="spellStart"/>
      <w:r>
        <w:rPr>
          <w:color w:val="000000"/>
        </w:rPr>
        <w:t>Шяуляйского</w:t>
      </w:r>
      <w:proofErr w:type="spellEnd"/>
      <w:r>
        <w:rPr>
          <w:color w:val="000000"/>
        </w:rPr>
        <w:t xml:space="preserve"> центра культуры «</w:t>
      </w:r>
      <w:proofErr w:type="spellStart"/>
      <w:r>
        <w:rPr>
          <w:color w:val="000000"/>
        </w:rPr>
        <w:t>Аушреле</w:t>
      </w:r>
      <w:proofErr w:type="spellEnd"/>
      <w:r>
        <w:rPr>
          <w:color w:val="000000"/>
        </w:rPr>
        <w:t>» („</w:t>
      </w:r>
      <w:proofErr w:type="spellStart"/>
      <w:r>
        <w:rPr>
          <w:color w:val="000000"/>
        </w:rPr>
        <w:t>Aušrelė</w:t>
      </w:r>
      <w:proofErr w:type="spellEnd"/>
      <w:r>
        <w:rPr>
          <w:color w:val="000000"/>
        </w:rPr>
        <w:t>“).</w:t>
      </w:r>
    </w:p>
    <w:p w:rsidR="00695311" w:rsidRDefault="00AD02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9"/>
        <w:jc w:val="both"/>
        <w:rPr>
          <w:color w:val="000000"/>
        </w:rPr>
      </w:pPr>
      <w:r>
        <w:rPr>
          <w:color w:val="000000"/>
        </w:rPr>
        <w:t>Фестиваль-конкурс организуется с учетом текущей ситуации COVID 19, а также при соблюдении установленных руководителем по операциям экстремальной ситуации государственного уровня условий контроля за людскими потоками, соблюдением безопасного расстояния и других необходимых мер общественного здравоохранения, гигиены и личной защиты.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II 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>ЦЕЛИ И ЗАДАЧИ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:rsidR="00695311" w:rsidRDefault="00AD02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>Цель фестиваля – при соблюдении преемственности традиций создать условия молодым талантам для реализации творческих идей на языке танца и представления национальной самобытности своей страны и края, а также укрепление сотрудничества в области культурного обмена между танцевальными коллективами Литвы и зарубежных стран.</w:t>
      </w:r>
    </w:p>
    <w:p w:rsidR="00695311" w:rsidRDefault="00AD02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>Задачи Фестиваля:</w:t>
      </w:r>
    </w:p>
    <w:p w:rsidR="00695311" w:rsidRDefault="00AD02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color w:val="000000"/>
        </w:rPr>
      </w:pPr>
      <w:r>
        <w:rPr>
          <w:color w:val="000000"/>
        </w:rPr>
        <w:t>развитие традиций профессиональных танцевальных мероприятий;</w:t>
      </w:r>
    </w:p>
    <w:p w:rsidR="00695311" w:rsidRDefault="00AD02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color w:val="000000"/>
        </w:rPr>
      </w:pPr>
      <w:r>
        <w:rPr>
          <w:color w:val="000000"/>
        </w:rPr>
        <w:t>творческое воспитание детей и молодежи;</w:t>
      </w:r>
    </w:p>
    <w:p w:rsidR="00695311" w:rsidRDefault="00AD02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color w:val="000000"/>
        </w:rPr>
      </w:pPr>
      <w:r>
        <w:rPr>
          <w:color w:val="000000"/>
        </w:rPr>
        <w:t>формирование и воспитание сценической и общественной культуры;</w:t>
      </w:r>
    </w:p>
    <w:p w:rsidR="00695311" w:rsidRDefault="00AD02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color w:val="000000"/>
        </w:rPr>
      </w:pPr>
      <w:r>
        <w:rPr>
          <w:color w:val="000000"/>
        </w:rPr>
        <w:t>мотивация и развитие индивидуальности каждого ребенка, предоставление возможности проявить себя и свои способности;</w:t>
      </w:r>
    </w:p>
    <w:p w:rsidR="00695311" w:rsidRDefault="00AD02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color w:val="000000"/>
        </w:rPr>
      </w:pPr>
      <w:r>
        <w:rPr>
          <w:color w:val="000000"/>
        </w:rPr>
        <w:t>развитие хореографических, музыкальных, эстетических знаний;</w:t>
      </w:r>
    </w:p>
    <w:p w:rsidR="00695311" w:rsidRDefault="00AD02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color w:val="000000"/>
        </w:rPr>
      </w:pPr>
      <w:r>
        <w:rPr>
          <w:color w:val="000000"/>
        </w:rPr>
        <w:t>стимулирование позитивного отношения к сценическому искусству;</w:t>
      </w:r>
    </w:p>
    <w:p w:rsidR="00695311" w:rsidRDefault="00AD02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color w:val="000000"/>
        </w:rPr>
      </w:pPr>
      <w:r>
        <w:rPr>
          <w:color w:val="000000"/>
        </w:rPr>
        <w:t>укрепление сотрудничества в области культурного обмена между танцевальными коллективами;</w:t>
      </w:r>
    </w:p>
    <w:p w:rsidR="00695311" w:rsidRDefault="00AD02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color w:val="000000"/>
        </w:rPr>
      </w:pPr>
      <w:r>
        <w:rPr>
          <w:color w:val="000000"/>
        </w:rPr>
        <w:t>объединение лучших литовских и зарубежных танцевальных коллективов;</w:t>
      </w:r>
    </w:p>
    <w:p w:rsidR="00695311" w:rsidRDefault="00AD02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color w:val="000000"/>
        </w:rPr>
      </w:pPr>
      <w:r>
        <w:rPr>
          <w:color w:val="000000"/>
        </w:rPr>
        <w:t>мотивация общества к участию в популяризации искусства и культуры.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</w:rPr>
      </w:pPr>
    </w:p>
    <w:p w:rsidR="00794979" w:rsidRDefault="00794979">
      <w:p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</w:rPr>
      </w:pPr>
    </w:p>
    <w:p w:rsidR="00794979" w:rsidRDefault="00794979">
      <w:p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</w:rPr>
      </w:pPr>
    </w:p>
    <w:p w:rsidR="00794979" w:rsidRDefault="00794979">
      <w:p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</w:rPr>
      </w:pPr>
    </w:p>
    <w:p w:rsidR="00794979" w:rsidRDefault="00794979">
      <w:pPr>
        <w:pBdr>
          <w:top w:val="nil"/>
          <w:left w:val="nil"/>
          <w:bottom w:val="nil"/>
          <w:right w:val="nil"/>
          <w:between w:val="nil"/>
        </w:pBdr>
        <w:ind w:left="851" w:firstLine="0"/>
        <w:jc w:val="both"/>
        <w:rPr>
          <w:color w:val="000000"/>
        </w:rPr>
      </w:pP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 xml:space="preserve">РАЗДЕЛ III 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smallCaps/>
          <w:color w:val="000000"/>
        </w:rPr>
        <w:t xml:space="preserve">ВРЕМЯ И МЕСТО 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695311" w:rsidRDefault="00AD0287" w:rsidP="00794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Фестиваль будет проводиться </w:t>
      </w:r>
      <w:r>
        <w:t xml:space="preserve">9-11 </w:t>
      </w:r>
      <w:r>
        <w:rPr>
          <w:color w:val="000000"/>
        </w:rPr>
        <w:t>сентября 202</w:t>
      </w:r>
      <w:r>
        <w:t>2</w:t>
      </w:r>
      <w:r>
        <w:rPr>
          <w:color w:val="000000"/>
        </w:rPr>
        <w:t xml:space="preserve"> года в </w:t>
      </w:r>
      <w:proofErr w:type="spellStart"/>
      <w:r>
        <w:rPr>
          <w:color w:val="000000"/>
        </w:rPr>
        <w:t>Шяуляйском</w:t>
      </w:r>
      <w:proofErr w:type="spellEnd"/>
      <w:r>
        <w:rPr>
          <w:color w:val="000000"/>
        </w:rPr>
        <w:t xml:space="preserve"> центре культуры, в общественных местах г. Шяуляй и </w:t>
      </w:r>
      <w:proofErr w:type="spellStart"/>
      <w:r>
        <w:rPr>
          <w:color w:val="000000"/>
        </w:rPr>
        <w:t>Шяуляйского</w:t>
      </w:r>
      <w:proofErr w:type="spellEnd"/>
      <w:r>
        <w:rPr>
          <w:color w:val="000000"/>
        </w:rPr>
        <w:t xml:space="preserve"> уезда (более подробная информация о ходе Фестиваля представлена в Приложении № 3).</w:t>
      </w:r>
    </w:p>
    <w:p w:rsidR="00695311" w:rsidRDefault="00AD0287" w:rsidP="007949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Конкурсная часть Фестиваля будет проводиться:</w:t>
      </w:r>
    </w:p>
    <w:p w:rsidR="00695311" w:rsidRDefault="00AD0287" w:rsidP="0079497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t xml:space="preserve">9 </w:t>
      </w:r>
      <w:r>
        <w:rPr>
          <w:color w:val="000000"/>
        </w:rPr>
        <w:t xml:space="preserve">сентября в 10 час. конкурсная часть народного танца, награждение победителей в </w:t>
      </w:r>
      <w:proofErr w:type="spellStart"/>
      <w:r>
        <w:rPr>
          <w:color w:val="000000"/>
        </w:rPr>
        <w:t>Шяуляйском</w:t>
      </w:r>
      <w:proofErr w:type="spellEnd"/>
      <w:r>
        <w:rPr>
          <w:color w:val="000000"/>
        </w:rPr>
        <w:t xml:space="preserve"> центре культуры (ул. </w:t>
      </w:r>
      <w:proofErr w:type="spellStart"/>
      <w:r>
        <w:rPr>
          <w:color w:val="000000"/>
        </w:rPr>
        <w:t>Аушрос</w:t>
      </w:r>
      <w:proofErr w:type="spellEnd"/>
      <w:r>
        <w:rPr>
          <w:color w:val="000000"/>
        </w:rPr>
        <w:t xml:space="preserve"> д. 31, Шяуляй);</w:t>
      </w:r>
    </w:p>
    <w:p w:rsidR="00695311" w:rsidRDefault="00AD0287" w:rsidP="0079497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1</w:t>
      </w:r>
      <w:r>
        <w:t>0</w:t>
      </w:r>
      <w:r>
        <w:rPr>
          <w:color w:val="000000"/>
        </w:rPr>
        <w:t xml:space="preserve"> сентября в 10 час. конкурсная часть </w:t>
      </w:r>
      <w:proofErr w:type="spellStart"/>
      <w:r>
        <w:rPr>
          <w:color w:val="000000"/>
        </w:rPr>
        <w:t>совресовременного</w:t>
      </w:r>
      <w:proofErr w:type="spellEnd"/>
      <w:r>
        <w:t xml:space="preserve"> </w:t>
      </w:r>
      <w:r>
        <w:rPr>
          <w:color w:val="000000"/>
        </w:rPr>
        <w:t xml:space="preserve">танца, награждение победителей в </w:t>
      </w:r>
      <w:proofErr w:type="spellStart"/>
      <w:r>
        <w:rPr>
          <w:color w:val="000000"/>
        </w:rPr>
        <w:t>Шяуляйском</w:t>
      </w:r>
      <w:proofErr w:type="spellEnd"/>
      <w:r>
        <w:rPr>
          <w:color w:val="000000"/>
        </w:rPr>
        <w:t xml:space="preserve"> центре культуры (ул. </w:t>
      </w:r>
      <w:proofErr w:type="spellStart"/>
      <w:r>
        <w:rPr>
          <w:color w:val="000000"/>
        </w:rPr>
        <w:t>Аушрос</w:t>
      </w:r>
      <w:proofErr w:type="spellEnd"/>
      <w:r>
        <w:rPr>
          <w:color w:val="000000"/>
        </w:rPr>
        <w:t xml:space="preserve"> д. 31, Шяуляй);</w:t>
      </w:r>
    </w:p>
    <w:p w:rsidR="00695311" w:rsidRDefault="00AD0287" w:rsidP="0079497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12 сентября в 10 час. конкурсная часть классический</w:t>
      </w:r>
      <w:r>
        <w:t xml:space="preserve"> </w:t>
      </w:r>
      <w:r>
        <w:rPr>
          <w:color w:val="000000"/>
        </w:rPr>
        <w:t>танец</w:t>
      </w:r>
      <w:r>
        <w:t xml:space="preserve"> </w:t>
      </w:r>
      <w:r>
        <w:rPr>
          <w:color w:val="000000"/>
        </w:rPr>
        <w:t xml:space="preserve">награждение победителей в </w:t>
      </w:r>
      <w:proofErr w:type="spellStart"/>
      <w:r>
        <w:rPr>
          <w:color w:val="000000"/>
        </w:rPr>
        <w:t>Шяуляйском</w:t>
      </w:r>
      <w:proofErr w:type="spellEnd"/>
      <w:r>
        <w:rPr>
          <w:color w:val="000000"/>
        </w:rPr>
        <w:t xml:space="preserve"> центре культуры (ул. </w:t>
      </w:r>
      <w:proofErr w:type="spellStart"/>
      <w:r>
        <w:rPr>
          <w:color w:val="000000"/>
        </w:rPr>
        <w:t>Аушрос</w:t>
      </w:r>
      <w:proofErr w:type="spellEnd"/>
      <w:r>
        <w:rPr>
          <w:color w:val="000000"/>
        </w:rPr>
        <w:t xml:space="preserve"> д. 31, Шяуляй);</w:t>
      </w:r>
    </w:p>
    <w:p w:rsidR="00695311" w:rsidRDefault="00AD0287" w:rsidP="0079497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Выступления, представленные участниками Фестиваля «в записи», будут просматриваться после выступивших «вживую» коллективов. Критерии оценки одинаковы для всех.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0"/>
        <w:jc w:val="both"/>
        <w:rPr>
          <w:color w:val="000000"/>
        </w:rPr>
      </w:pP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РАЗДЕЛ IV 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smallCaps/>
          <w:color w:val="000000"/>
        </w:rPr>
        <w:t xml:space="preserve">УЧАСТНИКИ 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В Фестивале принимают участие танцевальные коллективы, солисты, дуэты, тио в следующих возрастных группах: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4-6 лет.;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7-9 лет;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10-12 лет;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13-16 лет;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17-25 лет.</w:t>
      </w: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Количество участников хореографической композиции – от 7 до 30 танцоров. В хореографической композиции допускается участие танцоров другой возрастной группы, однако в количестве не более 20% от общего числа танцоров композиции.</w:t>
      </w:r>
    </w:p>
    <w:p w:rsidR="00695311" w:rsidRDefault="00695311" w:rsidP="00794979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РАЗДЕЛ V 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smallCaps/>
          <w:color w:val="000000"/>
        </w:rPr>
        <w:t xml:space="preserve">ПРОГРАММА 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2"/>
        <w:jc w:val="center"/>
        <w:rPr>
          <w:color w:val="000000"/>
        </w:rPr>
      </w:pP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Участвующие в Фестивали коллективы, солисты, дуэты и трио исполняют следующие категории танцев: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 xml:space="preserve">классический танец (классика и </w:t>
      </w:r>
      <w:proofErr w:type="spellStart"/>
      <w:r>
        <w:rPr>
          <w:color w:val="000000"/>
        </w:rPr>
        <w:t>деми</w:t>
      </w:r>
      <w:proofErr w:type="spellEnd"/>
      <w:r>
        <w:rPr>
          <w:color w:val="000000"/>
        </w:rPr>
        <w:t xml:space="preserve">-классика); 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народный танец (народно-сценический, фольклорный, народно-стилизованный);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современный танец (детский, эстрадный, модерн).</w:t>
      </w: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Выступление: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один танец в выбранной категории (разрешается участвовать в нескольких категориях);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продолжительность танца – не более 4 минут. Аудиозаписи высылаются вместе с заявкой.</w:t>
      </w: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В конкурсный день аудиозапись должна быть представлена на USB-носителе.</w:t>
      </w: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Варианты выступлений: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 xml:space="preserve">«вживую» - танцевальные коллективы (при благоприятной эпидемиологической ситуации) исполняют один танец в выбранной танцевальной категории в </w:t>
      </w:r>
      <w:proofErr w:type="spellStart"/>
      <w:r>
        <w:rPr>
          <w:color w:val="000000"/>
        </w:rPr>
        <w:t>Шяуляйском</w:t>
      </w:r>
      <w:proofErr w:type="spellEnd"/>
      <w:r>
        <w:rPr>
          <w:color w:val="000000"/>
        </w:rPr>
        <w:t xml:space="preserve"> центре культуры в присутствии оценочной комиссии и зрителей;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bookmarkStart w:id="2" w:name="_heading=h.1fob9te" w:colFirst="0" w:colLast="0"/>
      <w:bookmarkEnd w:id="2"/>
      <w:r>
        <w:rPr>
          <w:color w:val="000000"/>
        </w:rPr>
        <w:t xml:space="preserve">«в записи» - танцевальные коллективы (в случае неблагоприятной эпидемиологической ситуации и при отсутствии возможности выступления «вживую») должны прислать видео одного танца в выбранной танцевальной категории. Запись танца будет показана на экране в </w:t>
      </w:r>
      <w:proofErr w:type="spellStart"/>
      <w:r>
        <w:rPr>
          <w:color w:val="000000"/>
        </w:rPr>
        <w:t>Шяуляйском</w:t>
      </w:r>
      <w:proofErr w:type="spellEnd"/>
      <w:r>
        <w:rPr>
          <w:color w:val="000000"/>
        </w:rPr>
        <w:t xml:space="preserve"> центре культуры в присутствии оценочной комиссии и зрителей. Не допускается монтаж видеозаписи. Видеозапись танца должна производиться из одной точки в течение не более 4 минут, а также быть хорошего технического качества – в формате Mp4 (</w:t>
      </w:r>
      <w:proofErr w:type="spellStart"/>
      <w:r>
        <w:rPr>
          <w:color w:val="000000"/>
        </w:rPr>
        <w:t>full</w:t>
      </w:r>
      <w:proofErr w:type="spellEnd"/>
      <w:r>
        <w:rPr>
          <w:color w:val="000000"/>
        </w:rPr>
        <w:t xml:space="preserve"> HD (1920х1080). Запись должна быть отправлена ​​до 20 августа 2021 года. Видеозаписи танцев для конкурсного выступления следует отправлять посредством следующих веб-сайтов: </w:t>
      </w:r>
      <w:hyperlink r:id="rId8" w:anchor="!/https://www.myairbridge.com/en/">
        <w:r>
          <w:rPr>
            <w:color w:val="0000FF"/>
            <w:u w:val="single"/>
          </w:rPr>
          <w:t>https://www.myairbridge.com/en/#!/https://www.myairbridge.com/en/#!/</w:t>
        </w:r>
      </w:hyperlink>
      <w:r>
        <w:rPr>
          <w:color w:val="000000"/>
        </w:rPr>
        <w:t xml:space="preserve"> или </w:t>
      </w:r>
      <w:hyperlink r:id="rId9">
        <w:r>
          <w:rPr>
            <w:color w:val="0000FF"/>
            <w:u w:val="single"/>
          </w:rPr>
          <w:t>https://wetransfer.com/</w:t>
        </w:r>
      </w:hyperlink>
      <w:r>
        <w:rPr>
          <w:color w:val="000000"/>
        </w:rPr>
        <w:t xml:space="preserve">. </w:t>
      </w:r>
    </w:p>
    <w:p w:rsidR="00695311" w:rsidRPr="00794979" w:rsidRDefault="00AD0287" w:rsidP="00794979">
      <w:pPr>
        <w:pStyle w:val="Sraopastraip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 w:rsidRPr="00794979">
        <w:rPr>
          <w:color w:val="000000"/>
        </w:rPr>
        <w:t>В конкурсной части не допускается использование световых эффектов.</w:t>
      </w:r>
    </w:p>
    <w:p w:rsidR="00695311" w:rsidRPr="00794979" w:rsidRDefault="00AD0287" w:rsidP="00794979">
      <w:pPr>
        <w:pStyle w:val="Sraopastraip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 w:rsidRPr="00794979">
        <w:rPr>
          <w:color w:val="000000"/>
        </w:rPr>
        <w:t xml:space="preserve">Последовательность выступлений составляется Организаторами в соответствии с подачей заявок. 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mallCaps/>
          <w:color w:val="000000"/>
        </w:rPr>
      </w:pP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РАЗДЕЛ VI 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ОЦЕНИВАНИЕ И НАГРАЖДЕНИЯ 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695311" w:rsidRDefault="00AD0287" w:rsidP="00794979">
      <w:pPr>
        <w:pStyle w:val="Sraopastraip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 w:rsidRPr="00794979">
        <w:rPr>
          <w:color w:val="000000"/>
        </w:rPr>
        <w:t xml:space="preserve">Выступление участников конкурсной части Фестиваля будет оцениваться международной комиссией. </w:t>
      </w:r>
    </w:p>
    <w:p w:rsidR="00695311" w:rsidRDefault="00AD0287" w:rsidP="00794979">
      <w:pPr>
        <w:pStyle w:val="Sraopastraip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 w:rsidRPr="00794979">
        <w:rPr>
          <w:color w:val="000000"/>
        </w:rPr>
        <w:t xml:space="preserve">Фамилии членов комиссии будут опубликованы за 10 дней до мероприятия на веб-сайте </w:t>
      </w:r>
      <w:proofErr w:type="spellStart"/>
      <w:r w:rsidRPr="00794979">
        <w:rPr>
          <w:color w:val="000000"/>
        </w:rPr>
        <w:t>Шяуляйского</w:t>
      </w:r>
      <w:proofErr w:type="spellEnd"/>
      <w:r w:rsidRPr="00794979">
        <w:rPr>
          <w:color w:val="000000"/>
        </w:rPr>
        <w:t xml:space="preserve"> центра культуры. </w:t>
      </w: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Репертуар, исполнение произведения, образ коллектива должны соответствовать возрасту исполнителей и эстетическим сценическим требованиям.</w:t>
      </w: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rPr>
          <w:color w:val="000000"/>
        </w:rPr>
        <w:t xml:space="preserve">Выступление оценивается по следующим критериям: 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техника исполнения;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t>сценическая культура;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артистизм танцоров;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композиция танца, работа балетмейстера;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соответствие выбранного репертуара возрасту участников, подбор музыки;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Каждый критерий выступления оценивается по 3-балльной шкале. Оценка: 0 (плохо), 1 (удовлетворительно), 2 (хорошо), 3 (очень хорошо). Максимальное количество набранных баллов – 15.</w:t>
      </w: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</w:pPr>
      <w:r>
        <w:rPr>
          <w:color w:val="000000"/>
        </w:rPr>
        <w:t>Определение победителя конкурсной части Фестиваля: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первое место присуждается коллективу, набравшему 1</w:t>
      </w:r>
      <w:r>
        <w:t>4</w:t>
      </w:r>
      <w:r>
        <w:rPr>
          <w:color w:val="000000"/>
        </w:rPr>
        <w:t>-15 баллов;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 xml:space="preserve">второе место присуждается коллективу, набравшему </w:t>
      </w:r>
      <w:r>
        <w:t>12-13</w:t>
      </w:r>
      <w:r>
        <w:rPr>
          <w:color w:val="000000"/>
        </w:rPr>
        <w:t xml:space="preserve"> баллов;</w:t>
      </w:r>
    </w:p>
    <w:p w:rsidR="00695311" w:rsidRDefault="00AD0287" w:rsidP="007949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 xml:space="preserve">третье место присуждается коллективу, набравшему </w:t>
      </w:r>
      <w:r>
        <w:t xml:space="preserve">9-11 </w:t>
      </w:r>
      <w:r>
        <w:rPr>
          <w:color w:val="000000"/>
        </w:rPr>
        <w:t>баллов.</w:t>
      </w: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Комиссия присуждает по три призовых места каждой танцевальной категории и каждой возрастной группе.</w:t>
      </w: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Решения комиссии являются окончательными и обжалованию не подлежат.</w:t>
      </w: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Лауреаты Фестиваля будут награждены дипломами, специальными призами, подарками от спонсоров.</w:t>
      </w: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Объявление лауреатов Фестиваля будет транслироваться в прямом эфире в Интернете.</w:t>
      </w: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Призы награды Фестиваля для участников «в записи» будут отправлены их руководителям по указанным адресам по окончании мероприятия.</w:t>
      </w: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Организатор оставляет за собой право изменять ход конкурса Фестиваля.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0"/>
        <w:jc w:val="both"/>
        <w:rPr>
          <w:color w:val="000000"/>
        </w:rPr>
      </w:pP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VII 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color w:val="000000"/>
        </w:rPr>
        <w:t xml:space="preserve">УСЛОВИЯ УЧАСТИЯ 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52" w:hanging="2"/>
        <w:rPr>
          <w:color w:val="000000"/>
        </w:rPr>
      </w:pPr>
    </w:p>
    <w:p w:rsidR="00695311" w:rsidRDefault="00AD0287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Стартовый взнос к участникам конкурса</w:t>
      </w:r>
      <w:r>
        <w:t>:</w:t>
      </w:r>
    </w:p>
    <w:p w:rsidR="00415F4E" w:rsidRDefault="00415F4E" w:rsidP="00415F4E">
      <w:pPr>
        <w:pStyle w:val="Sraopastraipa"/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</w:pPr>
      <w:r>
        <w:t>2</w:t>
      </w:r>
      <w:r w:rsidRPr="00415F4E">
        <w:rPr>
          <w:lang w:val="lt-LT"/>
        </w:rPr>
        <w:t>7</w:t>
      </w:r>
      <w:r>
        <w:t>.1</w:t>
      </w:r>
      <w:r w:rsidRPr="00415F4E">
        <w:rPr>
          <w:lang w:val="lt-LT"/>
        </w:rPr>
        <w:t>.</w:t>
      </w:r>
      <w:r>
        <w:t xml:space="preserve">   соло </w:t>
      </w:r>
      <w:r w:rsidRPr="00415F4E">
        <w:rPr>
          <w:lang w:val="lt-LT"/>
        </w:rPr>
        <w:t xml:space="preserve">– </w:t>
      </w:r>
      <w:r>
        <w:t xml:space="preserve">10 </w:t>
      </w:r>
      <w:proofErr w:type="spellStart"/>
      <w:r>
        <w:t>Евр</w:t>
      </w:r>
      <w:proofErr w:type="spellEnd"/>
      <w:r w:rsidRPr="00415F4E">
        <w:rPr>
          <w:lang w:val="lt-LT"/>
        </w:rPr>
        <w:t>o</w:t>
      </w:r>
      <w:r>
        <w:t>.</w:t>
      </w:r>
    </w:p>
    <w:p w:rsidR="00415F4E" w:rsidRDefault="00415F4E" w:rsidP="00415F4E">
      <w:pPr>
        <w:pStyle w:val="Sraopastraipa"/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</w:pPr>
      <w:r>
        <w:t>2</w:t>
      </w:r>
      <w:r w:rsidRPr="00415F4E">
        <w:rPr>
          <w:lang w:val="lt-LT"/>
        </w:rPr>
        <w:t>7</w:t>
      </w:r>
      <w:r>
        <w:t>.2</w:t>
      </w:r>
      <w:r w:rsidRPr="00415F4E">
        <w:rPr>
          <w:lang w:val="lt-LT"/>
        </w:rPr>
        <w:t>.</w:t>
      </w:r>
      <w:r>
        <w:t xml:space="preserve">   дует</w:t>
      </w:r>
      <w:r w:rsidRPr="00415F4E">
        <w:rPr>
          <w:lang w:val="lt-LT"/>
        </w:rPr>
        <w:t xml:space="preserve"> –</w:t>
      </w:r>
      <w:r>
        <w:t xml:space="preserve"> 20 </w:t>
      </w:r>
      <w:proofErr w:type="spellStart"/>
      <w:r>
        <w:t>Евр</w:t>
      </w:r>
      <w:proofErr w:type="spellEnd"/>
      <w:r w:rsidRPr="00415F4E">
        <w:rPr>
          <w:lang w:val="lt-LT"/>
        </w:rPr>
        <w:t>o</w:t>
      </w:r>
      <w:r>
        <w:t>.</w:t>
      </w:r>
    </w:p>
    <w:p w:rsidR="00415F4E" w:rsidRDefault="00415F4E" w:rsidP="00415F4E">
      <w:pPr>
        <w:pStyle w:val="Sraopastraipa"/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</w:pPr>
      <w:r>
        <w:t>2</w:t>
      </w:r>
      <w:r w:rsidRPr="00415F4E">
        <w:rPr>
          <w:lang w:val="lt-LT"/>
        </w:rPr>
        <w:t>7</w:t>
      </w:r>
      <w:r>
        <w:t>.3</w:t>
      </w:r>
      <w:r w:rsidRPr="00415F4E">
        <w:rPr>
          <w:lang w:val="lt-LT"/>
        </w:rPr>
        <w:t>.</w:t>
      </w:r>
      <w:r>
        <w:t xml:space="preserve">   группа </w:t>
      </w:r>
      <w:r w:rsidRPr="00415F4E">
        <w:rPr>
          <w:lang w:val="lt-LT"/>
        </w:rPr>
        <w:t>–</w:t>
      </w:r>
      <w:r>
        <w:t xml:space="preserve"> 80 </w:t>
      </w:r>
      <w:proofErr w:type="spellStart"/>
      <w:r>
        <w:t>Евр</w:t>
      </w:r>
      <w:proofErr w:type="spellEnd"/>
      <w:r w:rsidRPr="00415F4E">
        <w:rPr>
          <w:lang w:val="lt-LT"/>
        </w:rPr>
        <w:t>o</w:t>
      </w:r>
      <w:r>
        <w:t>.</w:t>
      </w:r>
    </w:p>
    <w:p w:rsidR="00415F4E" w:rsidRDefault="00415F4E" w:rsidP="00415F4E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</w:pPr>
    </w:p>
    <w:p w:rsidR="00415F4E" w:rsidRPr="00415F4E" w:rsidRDefault="00415F4E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t xml:space="preserve">Стартовой взнос участникам &lt;&lt;в </w:t>
      </w:r>
      <w:proofErr w:type="gramStart"/>
      <w:r>
        <w:t>записи &gt;</w:t>
      </w:r>
      <w:proofErr w:type="gramEnd"/>
      <w:r>
        <w:t>&gt; бесплатно</w:t>
      </w:r>
      <w:r>
        <w:rPr>
          <w:lang w:val="lt-LT"/>
        </w:rPr>
        <w:t>.</w:t>
      </w:r>
    </w:p>
    <w:p w:rsidR="00415F4E" w:rsidRPr="00415F4E" w:rsidRDefault="00415F4E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Участники конкурсной части Фестиваля самостоятельно оплачивают расходы на проезд и питание. По вопросам посредничества можно связаться с организаторами</w:t>
      </w:r>
      <w:r>
        <w:rPr>
          <w:color w:val="000000"/>
          <w:lang w:val="lt-LT"/>
        </w:rPr>
        <w:t>.</w:t>
      </w:r>
    </w:p>
    <w:p w:rsidR="00415F4E" w:rsidRPr="00415F4E" w:rsidRDefault="00415F4E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 xml:space="preserve">Устав конкурса, заявка участника и согласие на проведение фото и видеосъемки (Приложение № 1), форма списка участников (Приложение № 2) доступны на веб-сайте Центра </w:t>
      </w:r>
      <w:hyperlink r:id="rId10">
        <w:r>
          <w:rPr>
            <w:color w:val="0000FF"/>
            <w:u w:val="single"/>
          </w:rPr>
          <w:t>www.siauliukc.lt</w:t>
        </w:r>
      </w:hyperlink>
    </w:p>
    <w:p w:rsidR="00415F4E" w:rsidRPr="00415F4E" w:rsidRDefault="00415F4E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Информация о ходе Фестиваля, времени репетиций и выступлений будет отправлена ​​по указанному адресу электронной почты после получения заполненной заявки участника</w:t>
      </w:r>
      <w:r>
        <w:rPr>
          <w:color w:val="000000"/>
          <w:lang w:val="lt-LT"/>
        </w:rPr>
        <w:t>.</w:t>
      </w:r>
    </w:p>
    <w:p w:rsidR="00415F4E" w:rsidRPr="00415F4E" w:rsidRDefault="00415F4E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Заявки участников Фестиваля и согласие на проведение фото- и видеосъемки (Приложение № 1), списки участников (Приложение № 2) подаются до 1</w:t>
      </w:r>
      <w:r w:rsidR="00E15B5D">
        <w:rPr>
          <w:color w:val="000000"/>
          <w:lang w:val="lt-LT"/>
        </w:rPr>
        <w:t>5</w:t>
      </w:r>
      <w:bookmarkStart w:id="3" w:name="_GoBack"/>
      <w:bookmarkEnd w:id="3"/>
      <w:r>
        <w:rPr>
          <w:color w:val="000000"/>
        </w:rPr>
        <w:t xml:space="preserve"> августа 202</w:t>
      </w:r>
      <w:r>
        <w:t>2</w:t>
      </w:r>
      <w:r>
        <w:rPr>
          <w:color w:val="000000"/>
        </w:rPr>
        <w:t xml:space="preserve"> года по эл. почте: </w:t>
      </w:r>
      <w:proofErr w:type="spellStart"/>
      <w:r>
        <w:rPr>
          <w:color w:val="000000"/>
        </w:rPr>
        <w:t>zita.mundiniene@siauliukc.lt</w:t>
      </w:r>
      <w:proofErr w:type="spellEnd"/>
      <w:r>
        <w:rPr>
          <w:color w:val="000000"/>
        </w:rPr>
        <w:t>. Информация по тел. +370 678 36 701</w:t>
      </w:r>
      <w:r>
        <w:rPr>
          <w:color w:val="000000"/>
          <w:lang w:val="lt-LT"/>
        </w:rPr>
        <w:t>.</w:t>
      </w:r>
    </w:p>
    <w:p w:rsidR="00415F4E" w:rsidRPr="00415F4E" w:rsidRDefault="00415F4E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Организаторы Фестиваля имеют все права на записи выступлений, телевизионные трансляции, фотографии и публикацию изображений в целях Фестиваля без оплаты участникам Фестиваля</w:t>
      </w:r>
      <w:r>
        <w:rPr>
          <w:color w:val="000000"/>
          <w:lang w:val="lt-LT"/>
        </w:rPr>
        <w:t>.</w:t>
      </w:r>
    </w:p>
    <w:p w:rsidR="00415F4E" w:rsidRPr="00415F4E" w:rsidRDefault="00415F4E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При предоставлении всех необходимых документов Фестиваля, представитель участников Фестиваля дает согласие на проведение фото- и видеосъемки членов коллектива во время проведения Фестиваля, подтверждает, что у него имеются согласия родителей несовершеннолетних членов коллектива, и гарантирует, что Организатор имеет право обработать личные данные членов коллектива (имя, фамилия, дата рождения, место жительства, страна) в целях организации Фестиваля. Подтверждает, что осведомлен о правах субъекта данных, предусмотренных Законом Литовской Республики О правовой защите личных данных</w:t>
      </w:r>
      <w:r>
        <w:rPr>
          <w:color w:val="000000"/>
          <w:lang w:val="lt-LT"/>
        </w:rPr>
        <w:t>.</w:t>
      </w:r>
    </w:p>
    <w:p w:rsidR="00415F4E" w:rsidRPr="00415F4E" w:rsidRDefault="00415F4E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Организаторы гарантируют, что фотографии и видеоматериалы участников Фестиваля будут использованы только для освещения деятельности Фестиваля и учреждения в некоммерческих целях. Материалы могут использоваться на интернет-порталах, в социальных сетях, в прессе, на телевидении, в рекламных материалах, печатных изданиях и т.</w:t>
      </w:r>
      <w:r>
        <w:rPr>
          <w:color w:val="000000"/>
          <w:lang w:val="lt-LT"/>
        </w:rPr>
        <w:t xml:space="preserve"> </w:t>
      </w:r>
      <w:r>
        <w:rPr>
          <w:color w:val="000000"/>
        </w:rPr>
        <w:t>д</w:t>
      </w:r>
      <w:r>
        <w:rPr>
          <w:color w:val="000000"/>
          <w:lang w:val="lt-LT"/>
        </w:rPr>
        <w:t>.</w:t>
      </w:r>
    </w:p>
    <w:p w:rsidR="00415F4E" w:rsidRDefault="00415F4E" w:rsidP="00794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color w:val="000000"/>
        </w:rPr>
        <w:t>Кроме того, сам участник или руководитель несовершеннолетних участников, ответственное лицо обеспечивает дисциплину участников и несет ответственность за нарушения здоровья участников во время фестиваля-конкурса</w:t>
      </w:r>
      <w:r>
        <w:rPr>
          <w:color w:val="000000"/>
          <w:lang w:val="lt-LT"/>
        </w:rPr>
        <w:t>.</w:t>
      </w:r>
    </w:p>
    <w:p w:rsidR="00695311" w:rsidRDefault="00695311" w:rsidP="00415F4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0"/>
        <w:jc w:val="both"/>
        <w:rPr>
          <w:color w:val="000000"/>
        </w:rPr>
      </w:pP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РАЗДЕЛ VIII 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b/>
          <w:smallCaps/>
          <w:color w:val="000000"/>
        </w:rPr>
        <w:t>ИНФОРМАЦИЯ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695311" w:rsidRPr="00415F4E" w:rsidRDefault="00AD0287" w:rsidP="00415F4E">
      <w:pPr>
        <w:pStyle w:val="Sraopastraip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 w:rsidRPr="00415F4E">
        <w:rPr>
          <w:color w:val="000000"/>
        </w:rPr>
        <w:t xml:space="preserve">Более подробная информация по телефону +370 678 36 701, эл. почте: </w:t>
      </w:r>
      <w:proofErr w:type="spellStart"/>
      <w:r w:rsidRPr="00415F4E">
        <w:rPr>
          <w:color w:val="000000"/>
        </w:rPr>
        <w:t>zita.mundiniene@siauliukc.lt</w:t>
      </w:r>
      <w:proofErr w:type="spellEnd"/>
      <w:r w:rsidRPr="00415F4E">
        <w:rPr>
          <w:color w:val="000000"/>
        </w:rPr>
        <w:t xml:space="preserve">, на веб-сайте </w:t>
      </w:r>
      <w:hyperlink r:id="rId11">
        <w:r w:rsidRPr="00415F4E">
          <w:rPr>
            <w:color w:val="000000"/>
            <w:u w:val="single"/>
          </w:rPr>
          <w:t>www.siauliukc.lt</w:t>
        </w:r>
      </w:hyperlink>
      <w:r w:rsidRPr="00415F4E">
        <w:rPr>
          <w:color w:val="000000"/>
        </w:rPr>
        <w:t xml:space="preserve">. </w:t>
      </w:r>
    </w:p>
    <w:p w:rsidR="00695311" w:rsidRPr="00415F4E" w:rsidRDefault="00AD0287" w:rsidP="00415F4E">
      <w:pPr>
        <w:pStyle w:val="Sraopastraip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bookmarkStart w:id="4" w:name="_heading=h.2et92p0" w:colFirst="0" w:colLast="0"/>
      <w:bookmarkEnd w:id="4"/>
      <w:r w:rsidRPr="00415F4E">
        <w:rPr>
          <w:color w:val="000000"/>
        </w:rPr>
        <w:t xml:space="preserve">Организационная группа Фестиваля: </w:t>
      </w:r>
    </w:p>
    <w:p w:rsidR="00695311" w:rsidRPr="00415F4E" w:rsidRDefault="00415F4E" w:rsidP="00415F4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0"/>
        <w:jc w:val="both"/>
        <w:rPr>
          <w:color w:val="000000"/>
        </w:rPr>
      </w:pPr>
      <w:r>
        <w:t>38</w:t>
      </w:r>
      <w:r w:rsidR="00AD0287">
        <w:t xml:space="preserve">.1. </w:t>
      </w:r>
      <w:r w:rsidR="00AD0287" w:rsidRPr="00415F4E">
        <w:rPr>
          <w:color w:val="000000"/>
        </w:rPr>
        <w:t xml:space="preserve">Зита </w:t>
      </w:r>
      <w:proofErr w:type="spellStart"/>
      <w:r w:rsidR="00AD0287" w:rsidRPr="00415F4E">
        <w:rPr>
          <w:color w:val="000000"/>
        </w:rPr>
        <w:t>Мундинене</w:t>
      </w:r>
      <w:proofErr w:type="spellEnd"/>
      <w:r w:rsidR="00AD0287" w:rsidRPr="00415F4E">
        <w:rPr>
          <w:color w:val="000000"/>
        </w:rPr>
        <w:t xml:space="preserve"> (Zita </w:t>
      </w:r>
      <w:proofErr w:type="spellStart"/>
      <w:r w:rsidR="00AD0287" w:rsidRPr="00415F4E">
        <w:rPr>
          <w:color w:val="000000"/>
        </w:rPr>
        <w:t>Mundinienė</w:t>
      </w:r>
      <w:proofErr w:type="spellEnd"/>
      <w:r w:rsidR="00AD0287" w:rsidRPr="00415F4E">
        <w:rPr>
          <w:color w:val="000000"/>
        </w:rPr>
        <w:t xml:space="preserve">) – автор идеи Фестиваля, координатор и исполнитель Фестиваля, руководитель по культурной деятельности хореографической студии </w:t>
      </w:r>
      <w:proofErr w:type="spellStart"/>
      <w:r w:rsidR="00AD0287" w:rsidRPr="00415F4E">
        <w:rPr>
          <w:color w:val="000000"/>
        </w:rPr>
        <w:t>Шяуляйского</w:t>
      </w:r>
      <w:proofErr w:type="spellEnd"/>
      <w:r w:rsidR="00AD0287" w:rsidRPr="00415F4E">
        <w:rPr>
          <w:color w:val="000000"/>
        </w:rPr>
        <w:t xml:space="preserve"> центра культуры «</w:t>
      </w:r>
      <w:proofErr w:type="spellStart"/>
      <w:r w:rsidR="00AD0287" w:rsidRPr="00415F4E">
        <w:rPr>
          <w:color w:val="000000"/>
        </w:rPr>
        <w:t>Аушреле</w:t>
      </w:r>
      <w:proofErr w:type="spellEnd"/>
      <w:r w:rsidR="00AD0287" w:rsidRPr="00415F4E">
        <w:rPr>
          <w:color w:val="000000"/>
        </w:rPr>
        <w:t xml:space="preserve">», тел. +370 678 36701, эл. почта: </w:t>
      </w:r>
      <w:hyperlink r:id="rId12">
        <w:r w:rsidR="00AD0287" w:rsidRPr="00415F4E">
          <w:rPr>
            <w:color w:val="0000FF"/>
            <w:u w:val="single"/>
          </w:rPr>
          <w:t>zita.mundiniene@siauliukc.lt</w:t>
        </w:r>
      </w:hyperlink>
      <w:r w:rsidR="00AD0287" w:rsidRPr="00415F4E">
        <w:rPr>
          <w:color w:val="000000"/>
        </w:rPr>
        <w:t>;</w:t>
      </w:r>
    </w:p>
    <w:p w:rsidR="00695311" w:rsidRPr="00415F4E" w:rsidRDefault="00415F4E" w:rsidP="00415F4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0"/>
        <w:jc w:val="both"/>
        <w:rPr>
          <w:color w:val="000000"/>
        </w:rPr>
      </w:pPr>
      <w:r>
        <w:t>38</w:t>
      </w:r>
      <w:r w:rsidR="00AD0287">
        <w:t xml:space="preserve">.2.  </w:t>
      </w:r>
      <w:r w:rsidR="00AD0287" w:rsidRPr="00415F4E">
        <w:rPr>
          <w:color w:val="000000"/>
        </w:rPr>
        <w:t xml:space="preserve">Миндаугас </w:t>
      </w:r>
      <w:proofErr w:type="spellStart"/>
      <w:r w:rsidR="00AD0287" w:rsidRPr="00415F4E">
        <w:rPr>
          <w:color w:val="000000"/>
        </w:rPr>
        <w:t>Косайтис</w:t>
      </w:r>
      <w:proofErr w:type="spellEnd"/>
      <w:r w:rsidR="00AD0287" w:rsidRPr="00415F4E">
        <w:rPr>
          <w:color w:val="000000"/>
        </w:rPr>
        <w:t xml:space="preserve"> (Mindaugas </w:t>
      </w:r>
      <w:proofErr w:type="spellStart"/>
      <w:r w:rsidR="00AD0287" w:rsidRPr="00415F4E">
        <w:rPr>
          <w:color w:val="000000"/>
        </w:rPr>
        <w:t>Kosaitis</w:t>
      </w:r>
      <w:proofErr w:type="spellEnd"/>
      <w:r w:rsidR="00AD0287" w:rsidRPr="00415F4E">
        <w:rPr>
          <w:color w:val="000000"/>
        </w:rPr>
        <w:t xml:space="preserve">) – координатор и исполнитель художественной части Фестиваля, художественный руководитель хореографической студии </w:t>
      </w:r>
      <w:proofErr w:type="spellStart"/>
      <w:r w:rsidR="00AD0287" w:rsidRPr="00415F4E">
        <w:rPr>
          <w:color w:val="000000"/>
        </w:rPr>
        <w:t>Шяуляйского</w:t>
      </w:r>
      <w:proofErr w:type="spellEnd"/>
      <w:r w:rsidR="00AD0287" w:rsidRPr="00415F4E">
        <w:rPr>
          <w:color w:val="000000"/>
        </w:rPr>
        <w:t xml:space="preserve"> центра культуры «</w:t>
      </w:r>
      <w:proofErr w:type="spellStart"/>
      <w:r w:rsidR="00AD0287" w:rsidRPr="00415F4E">
        <w:rPr>
          <w:color w:val="000000"/>
        </w:rPr>
        <w:t>Аушреле</w:t>
      </w:r>
      <w:proofErr w:type="spellEnd"/>
      <w:r w:rsidR="00AD0287" w:rsidRPr="00415F4E">
        <w:rPr>
          <w:color w:val="000000"/>
        </w:rPr>
        <w:t>»;</w:t>
      </w:r>
    </w:p>
    <w:p w:rsidR="00695311" w:rsidRPr="00415F4E" w:rsidRDefault="00415F4E" w:rsidP="00415F4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0"/>
        <w:jc w:val="both"/>
        <w:rPr>
          <w:color w:val="000000"/>
        </w:rPr>
      </w:pPr>
      <w:r>
        <w:t>38</w:t>
      </w:r>
      <w:r w:rsidR="00AD0287">
        <w:t xml:space="preserve">.3.  </w:t>
      </w:r>
      <w:r w:rsidR="00AD0287" w:rsidRPr="00415F4E">
        <w:rPr>
          <w:color w:val="000000"/>
        </w:rPr>
        <w:t xml:space="preserve">Вита </w:t>
      </w:r>
      <w:proofErr w:type="spellStart"/>
      <w:r w:rsidR="00AD0287" w:rsidRPr="00415F4E">
        <w:rPr>
          <w:color w:val="000000"/>
        </w:rPr>
        <w:t>Адоменайте-Бутнорене</w:t>
      </w:r>
      <w:proofErr w:type="spellEnd"/>
      <w:r w:rsidR="00AD0287" w:rsidRPr="00415F4E">
        <w:rPr>
          <w:color w:val="000000"/>
        </w:rPr>
        <w:t xml:space="preserve"> (Vita </w:t>
      </w:r>
      <w:proofErr w:type="spellStart"/>
      <w:r w:rsidR="00AD0287" w:rsidRPr="00415F4E">
        <w:rPr>
          <w:color w:val="000000"/>
        </w:rPr>
        <w:t>Adomėnaitė-Butnorienė</w:t>
      </w:r>
      <w:proofErr w:type="spellEnd"/>
      <w:r w:rsidR="00AD0287" w:rsidRPr="00415F4E">
        <w:rPr>
          <w:color w:val="000000"/>
        </w:rPr>
        <w:t xml:space="preserve">) – исполнитель фестивальных мероприятий, помощник художественного руководителя хореографической студии </w:t>
      </w:r>
      <w:proofErr w:type="spellStart"/>
      <w:r w:rsidR="00AD0287" w:rsidRPr="00415F4E">
        <w:rPr>
          <w:color w:val="000000"/>
        </w:rPr>
        <w:t>Шяуляйского</w:t>
      </w:r>
      <w:proofErr w:type="spellEnd"/>
      <w:r w:rsidR="00AD0287" w:rsidRPr="00415F4E">
        <w:rPr>
          <w:color w:val="000000"/>
        </w:rPr>
        <w:t xml:space="preserve"> центра культуры «</w:t>
      </w:r>
      <w:proofErr w:type="spellStart"/>
      <w:r w:rsidR="00AD0287" w:rsidRPr="00415F4E">
        <w:rPr>
          <w:color w:val="000000"/>
        </w:rPr>
        <w:t>Аушреле</w:t>
      </w:r>
      <w:proofErr w:type="spellEnd"/>
      <w:r w:rsidR="00AD0287" w:rsidRPr="00415F4E">
        <w:rPr>
          <w:color w:val="000000"/>
        </w:rPr>
        <w:t>».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0"/>
        <w:jc w:val="both"/>
        <w:rPr>
          <w:color w:val="000000"/>
        </w:rPr>
      </w:pP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0"/>
        <w:jc w:val="both"/>
        <w:rPr>
          <w:color w:val="000000"/>
        </w:rPr>
      </w:pP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tabs>
          <w:tab w:val="left" w:pos="2352"/>
        </w:tabs>
        <w:ind w:hanging="2"/>
        <w:rPr>
          <w:color w:val="000000"/>
        </w:rPr>
      </w:pP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left="5810" w:hanging="2"/>
        <w:rPr>
          <w:color w:val="000000"/>
        </w:rPr>
      </w:pPr>
      <w:r>
        <w:rPr>
          <w:color w:val="000000"/>
        </w:rPr>
        <w:t xml:space="preserve">Международный танцевальный фестиваль-конкурс 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left="5810" w:hanging="2"/>
        <w:rPr>
          <w:color w:val="000000"/>
        </w:rPr>
      </w:pPr>
      <w:r>
        <w:rPr>
          <w:color w:val="000000"/>
        </w:rPr>
        <w:t xml:space="preserve">«Утренняя звезда» 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left="5810" w:hanging="2"/>
        <w:rPr>
          <w:color w:val="000000"/>
        </w:rPr>
      </w:pPr>
      <w:r>
        <w:rPr>
          <w:color w:val="000000"/>
        </w:rPr>
        <w:t>Приложение № 1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695311" w:rsidRDefault="00211C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ЗАЯВКА НА X</w:t>
      </w:r>
      <w:r w:rsidR="00AD0287">
        <w:rPr>
          <w:b/>
          <w:smallCaps/>
          <w:color w:val="000000"/>
        </w:rPr>
        <w:t xml:space="preserve">V МЕЖДУНАРОДНЫЙ ТАНЦЕВАЛЬНЫЙ 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ФЕСТИВАЛЬ-КОНКУРС «УТРЕННЯЯ ЗВЕЗДА»</w:t>
      </w:r>
    </w:p>
    <w:tbl>
      <w:tblPr>
        <w:tblStyle w:val="a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850"/>
        <w:gridCol w:w="4820"/>
      </w:tblGrid>
      <w:tr w:rsidR="00695311">
        <w:trPr>
          <w:trHeight w:val="585"/>
        </w:trPr>
        <w:tc>
          <w:tcPr>
            <w:tcW w:w="4077" w:type="dxa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Представляемая организация (название, адрес, страна)</w:t>
            </w:r>
          </w:p>
        </w:tc>
        <w:tc>
          <w:tcPr>
            <w:tcW w:w="5670" w:type="dxa"/>
            <w:gridSpan w:val="2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rPr>
          <w:trHeight w:val="585"/>
        </w:trPr>
        <w:tc>
          <w:tcPr>
            <w:tcW w:w="4077" w:type="dxa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Название коллектива</w:t>
            </w:r>
          </w:p>
        </w:tc>
        <w:tc>
          <w:tcPr>
            <w:tcW w:w="5670" w:type="dxa"/>
            <w:gridSpan w:val="2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rPr>
          <w:trHeight w:val="585"/>
        </w:trPr>
        <w:tc>
          <w:tcPr>
            <w:tcW w:w="4077" w:type="dxa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Руководители (имя, фамилия, телефоны, эл. почта)</w:t>
            </w:r>
          </w:p>
        </w:tc>
        <w:tc>
          <w:tcPr>
            <w:tcW w:w="5670" w:type="dxa"/>
            <w:gridSpan w:val="2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rPr>
          <w:trHeight w:val="585"/>
        </w:trPr>
        <w:tc>
          <w:tcPr>
            <w:tcW w:w="4077" w:type="dxa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Количество танцоров, участвующих в фестивале</w:t>
            </w:r>
          </w:p>
        </w:tc>
        <w:tc>
          <w:tcPr>
            <w:tcW w:w="5670" w:type="dxa"/>
            <w:gridSpan w:val="2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rPr>
          <w:trHeight w:val="585"/>
        </w:trPr>
        <w:tc>
          <w:tcPr>
            <w:tcW w:w="4077" w:type="dxa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Коллектив участвует в конкурсе (Вариант выступления отметить «x»)</w:t>
            </w:r>
          </w:p>
        </w:tc>
        <w:tc>
          <w:tcPr>
            <w:tcW w:w="5670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>
              <w:t xml:space="preserve">«вживую»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 xml:space="preserve">«в записи» </w:t>
            </w:r>
            <w:r>
              <w:rPr>
                <w:color w:val="000000"/>
                <w:sz w:val="28"/>
                <w:szCs w:val="28"/>
              </w:rPr>
              <w:t>O</w:t>
            </w:r>
          </w:p>
        </w:tc>
      </w:tr>
      <w:tr w:rsidR="00695311">
        <w:tc>
          <w:tcPr>
            <w:tcW w:w="9747" w:type="dxa"/>
            <w:gridSpan w:val="3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Конкурсная программа</w:t>
            </w:r>
          </w:p>
        </w:tc>
      </w:tr>
      <w:tr w:rsidR="00695311">
        <w:tc>
          <w:tcPr>
            <w:tcW w:w="9747" w:type="dxa"/>
            <w:gridSpan w:val="3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1. Классический танец</w:t>
            </w:r>
          </w:p>
        </w:tc>
      </w:tr>
      <w:tr w:rsidR="00695311">
        <w:tc>
          <w:tcPr>
            <w:tcW w:w="4927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4-6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классический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деми</w:t>
            </w:r>
            <w:proofErr w:type="spellEnd"/>
            <w:r>
              <w:rPr>
                <w:color w:val="000000"/>
              </w:rPr>
              <w:t>-классика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4927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7-9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классический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деми</w:t>
            </w:r>
            <w:proofErr w:type="spellEnd"/>
            <w:r>
              <w:rPr>
                <w:color w:val="000000"/>
              </w:rPr>
              <w:t xml:space="preserve">-классика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сольный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2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4927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10-12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классический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деми</w:t>
            </w:r>
            <w:proofErr w:type="spellEnd"/>
            <w:r>
              <w:rPr>
                <w:color w:val="000000"/>
              </w:rPr>
              <w:t xml:space="preserve">-классика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4927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13-16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классический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деми</w:t>
            </w:r>
            <w:proofErr w:type="spellEnd"/>
            <w:r>
              <w:rPr>
                <w:color w:val="000000"/>
              </w:rPr>
              <w:t xml:space="preserve">-классика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Названия танцев и время </w:t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4927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17-20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классический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деми</w:t>
            </w:r>
            <w:proofErr w:type="spellEnd"/>
            <w:r>
              <w:rPr>
                <w:color w:val="000000"/>
              </w:rPr>
              <w:t xml:space="preserve">-классика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9747" w:type="dxa"/>
            <w:gridSpan w:val="3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2. Народный танец</w:t>
            </w:r>
          </w:p>
        </w:tc>
      </w:tr>
      <w:tr w:rsidR="00695311">
        <w:tc>
          <w:tcPr>
            <w:tcW w:w="4927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4-6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народно-сценический 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фольклорный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народно-стилизованный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</w:tc>
        <w:tc>
          <w:tcPr>
            <w:tcW w:w="482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4927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7-9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народно-сценический 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фольклорный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народно-стилизованный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</w:tc>
        <w:tc>
          <w:tcPr>
            <w:tcW w:w="482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4927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10-12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народно-сценический 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фольклорный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народно-стилизованный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</w:tc>
        <w:tc>
          <w:tcPr>
            <w:tcW w:w="482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4927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13-16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народно-сценический 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фольклорный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народно-стилизованный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</w:tc>
        <w:tc>
          <w:tcPr>
            <w:tcW w:w="482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4927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Возрастная группа 17-20 лет 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народно-сценический 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фольклорный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народно-стилизованный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</w:tc>
        <w:tc>
          <w:tcPr>
            <w:tcW w:w="482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9747" w:type="dxa"/>
            <w:gridSpan w:val="3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3. Современный танец</w:t>
            </w:r>
          </w:p>
        </w:tc>
      </w:tr>
      <w:tr w:rsidR="00695311">
        <w:tc>
          <w:tcPr>
            <w:tcW w:w="4927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Возрастная группа 4-6 лет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детский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эстрадный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модерн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4927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Возрастная группа 7-9 лет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детский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эстрадный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модерн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4927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Возрастная группа 10-12 лет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детский танец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эстрадный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модерн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  <w:r>
              <w:rPr>
                <w:color w:val="000000"/>
              </w:rPr>
              <w:tab/>
            </w:r>
          </w:p>
        </w:tc>
        <w:tc>
          <w:tcPr>
            <w:tcW w:w="482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4927" w:type="dxa"/>
            <w:gridSpan w:val="2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Возрастная группа 13-16 лет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эстрадный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модерн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Возрастная группа 17-20 лет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эстрадный танец </w:t>
            </w:r>
            <w:r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модерн </w:t>
            </w:r>
            <w:r>
              <w:rPr>
                <w:color w:val="000000"/>
                <w:sz w:val="28"/>
                <w:szCs w:val="28"/>
              </w:rPr>
              <w:t>O</w:t>
            </w:r>
          </w:p>
          <w:p w:rsidR="00695311" w:rsidRDefault="00AD02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сольный танец</w:t>
            </w:r>
            <w:r>
              <w:rPr>
                <w:color w:val="000000"/>
                <w:sz w:val="28"/>
                <w:szCs w:val="28"/>
              </w:rPr>
              <w:t xml:space="preserve"> 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Названия танцев и время</w:t>
            </w:r>
            <w:r>
              <w:rPr>
                <w:color w:val="000000"/>
              </w:rPr>
              <w:tab/>
            </w:r>
          </w:p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1. .....................................................................</w:t>
            </w:r>
          </w:p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ab/>
        <w:t xml:space="preserve">Мы ознакомились с уставом Фестиваля и обязуемся его соблюдать. 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ind w:hanging="2"/>
        <w:jc w:val="both"/>
        <w:rPr>
          <w:color w:val="000000"/>
        </w:rPr>
      </w:pPr>
      <w:r>
        <w:rPr>
          <w:color w:val="000000"/>
        </w:rPr>
        <w:t xml:space="preserve">Мы даем свое согласие на съёмку (фотосъемку) участвующего в Фестивале коллектива, а также на то, чтобы отснятый фото-, видеоматериал, аудиозаписи и др. использовались (без нарушения прав, чести и достоинства личности) на веб-сайте </w:t>
      </w:r>
      <w:proofErr w:type="spellStart"/>
      <w:r>
        <w:rPr>
          <w:color w:val="000000"/>
        </w:rPr>
        <w:t>Шяуляйского</w:t>
      </w:r>
      <w:proofErr w:type="spellEnd"/>
      <w:r>
        <w:rPr>
          <w:color w:val="000000"/>
        </w:rPr>
        <w:t xml:space="preserve"> центра культуры, в качестве архивных материалов </w:t>
      </w:r>
      <w:proofErr w:type="spellStart"/>
      <w:r>
        <w:rPr>
          <w:color w:val="000000"/>
        </w:rPr>
        <w:t>Шяуляйского</w:t>
      </w:r>
      <w:proofErr w:type="spellEnd"/>
      <w:r>
        <w:rPr>
          <w:color w:val="000000"/>
        </w:rPr>
        <w:t xml:space="preserve"> центра культуры, при их распечатывании и распространении с целью обзора и представления деятельности учреждения в установленном законодательством порядке.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ind w:hanging="2"/>
        <w:rPr>
          <w:color w:val="000000"/>
        </w:rPr>
      </w:pPr>
      <w:r>
        <w:rPr>
          <w:color w:val="000000"/>
        </w:rPr>
        <w:t xml:space="preserve">Дата заполнения заявки___________________    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ind w:hanging="2"/>
        <w:rPr>
          <w:color w:val="000000"/>
        </w:rPr>
      </w:pPr>
      <w:r>
        <w:rPr>
          <w:color w:val="000000"/>
        </w:rPr>
        <w:t>Имя, фамилия и подпись руководителя___________________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left="5810" w:hanging="2"/>
        <w:rPr>
          <w:color w:val="000000"/>
        </w:rPr>
      </w:pPr>
      <w:r>
        <w:rPr>
          <w:color w:val="000000"/>
        </w:rPr>
        <w:t>Международный танцевальный фестиваль-конкурс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left="5810" w:hanging="2"/>
        <w:rPr>
          <w:color w:val="000000"/>
        </w:rPr>
      </w:pPr>
      <w:r>
        <w:rPr>
          <w:color w:val="000000"/>
        </w:rPr>
        <w:t xml:space="preserve">«Утренняя звезда» 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left="5810" w:hanging="2"/>
        <w:rPr>
          <w:color w:val="000000"/>
        </w:rPr>
      </w:pPr>
      <w:r>
        <w:rPr>
          <w:color w:val="000000"/>
        </w:rPr>
        <w:t>Приложение № 2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СПИСОК УЧАСТНИКОВ _____________________________________________</w:t>
      </w:r>
    </w:p>
    <w:p w:rsidR="00695311" w:rsidRDefault="00211CB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X</w:t>
      </w:r>
      <w:r w:rsidR="00AD0287">
        <w:rPr>
          <w:b/>
          <w:smallCaps/>
          <w:color w:val="000000"/>
        </w:rPr>
        <w:t>V МЕЖДУНАРОДНОГО ТАНЦЕВАЛЬНОГО ФЕСТИВАЛЯ-КОНКУРСА</w:t>
      </w: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«УТРЕННЯЯ ЗВЕЗДА»</w:t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629"/>
        <w:gridCol w:w="2548"/>
      </w:tblGrid>
      <w:tr w:rsidR="00695311">
        <w:tc>
          <w:tcPr>
            <w:tcW w:w="570" w:type="dxa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6629" w:type="dxa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Имя, фамилия</w:t>
            </w:r>
          </w:p>
        </w:tc>
        <w:tc>
          <w:tcPr>
            <w:tcW w:w="2548" w:type="dxa"/>
          </w:tcPr>
          <w:p w:rsidR="00695311" w:rsidRDefault="00AD0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Дата рождения</w:t>
            </w: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95311">
        <w:tc>
          <w:tcPr>
            <w:tcW w:w="570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29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2548" w:type="dxa"/>
          </w:tcPr>
          <w:p w:rsidR="00695311" w:rsidRDefault="00695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ind w:hanging="2"/>
        <w:rPr>
          <w:color w:val="000000"/>
        </w:rPr>
      </w:pPr>
    </w:p>
    <w:p w:rsidR="00695311" w:rsidRDefault="00AD028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ind w:hanging="2"/>
        <w:rPr>
          <w:color w:val="000000"/>
        </w:rPr>
      </w:pPr>
      <w:r>
        <w:rPr>
          <w:color w:val="000000"/>
        </w:rPr>
        <w:t>Имя, фамилия и подпись руководителя___________________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695311" w:rsidRDefault="00695311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ind w:hanging="2"/>
        <w:rPr>
          <w:color w:val="FF0000"/>
        </w:rPr>
      </w:pPr>
    </w:p>
    <w:sectPr w:rsidR="00695311" w:rsidSect="00794979">
      <w:headerReference w:type="default" r:id="rId13"/>
      <w:pgSz w:w="11906" w:h="16838"/>
      <w:pgMar w:top="1134" w:right="567" w:bottom="1134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5A" w:rsidRDefault="003D235A">
      <w:r>
        <w:separator/>
      </w:r>
    </w:p>
  </w:endnote>
  <w:endnote w:type="continuationSeparator" w:id="0">
    <w:p w:rsidR="003D235A" w:rsidRDefault="003D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5A" w:rsidRDefault="003D235A">
      <w:r>
        <w:separator/>
      </w:r>
    </w:p>
  </w:footnote>
  <w:footnote w:type="continuationSeparator" w:id="0">
    <w:p w:rsidR="003D235A" w:rsidRDefault="003D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11" w:rsidRDefault="006953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3F6"/>
    <w:multiLevelType w:val="multilevel"/>
    <w:tmpl w:val="51244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E3E4172"/>
    <w:multiLevelType w:val="multilevel"/>
    <w:tmpl w:val="FCD64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6131597F"/>
    <w:multiLevelType w:val="multilevel"/>
    <w:tmpl w:val="2B326C78"/>
    <w:lvl w:ilvl="0">
      <w:start w:val="13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478" w:hanging="48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color w:val="000000"/>
      </w:rPr>
    </w:lvl>
  </w:abstractNum>
  <w:abstractNum w:abstractNumId="3" w15:restartNumberingAfterBreak="0">
    <w:nsid w:val="6BA61CA6"/>
    <w:multiLevelType w:val="multilevel"/>
    <w:tmpl w:val="975046D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11"/>
    <w:rsid w:val="00211CB7"/>
    <w:rsid w:val="003D235A"/>
    <w:rsid w:val="00415F4E"/>
    <w:rsid w:val="00695311"/>
    <w:rsid w:val="00794979"/>
    <w:rsid w:val="00AD0287"/>
    <w:rsid w:val="00BF218E"/>
    <w:rsid w:val="00E15B5D"/>
    <w:rsid w:val="00EB3AAB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1FDA"/>
  <w15:docId w15:val="{7EBA1308-8F23-447E-91F4-BB085497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jc w:val="center"/>
      <w:outlineLvl w:val="1"/>
    </w:pPr>
    <w:rPr>
      <w:b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94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airbridge.com/en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ita.mundiniene@siauliukc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auliukc.l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auliukc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transfer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ZMNYFgYKPTMuusRtkxL/L4Otew==">AMUW2mU7+LBMuyol5BFfthELxpMGQa4NKQAXLDKzyke+yrFbsN/GWXN6lVxDG19XDUYtBdoA/aQ5oNgoNUEwAPiSiAImzuVwvU6bokXQCqGKqQpvhwxU0bxHcxI2q/i8ByPcw9CToCRe7qd/AlHBhddLcRFTFzym1qLs/kf48FSjJ7EtrUPlb9FUzJ1rmMgANncq7uhNHRS7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9406</Words>
  <Characters>5362</Characters>
  <Application>Microsoft Office Word</Application>
  <DocSecurity>0</DocSecurity>
  <Lines>44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pirmas</cp:lastModifiedBy>
  <cp:revision>5</cp:revision>
  <dcterms:created xsi:type="dcterms:W3CDTF">2022-06-07T08:24:00Z</dcterms:created>
  <dcterms:modified xsi:type="dcterms:W3CDTF">2022-08-01T08:53:00Z</dcterms:modified>
</cp:coreProperties>
</file>