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A85" w:rsidRPr="00F72B2D" w:rsidRDefault="00F72B2D" w:rsidP="00F72B2D">
      <w:pPr>
        <w:jc w:val="right"/>
        <w:rPr>
          <w:b/>
        </w:rPr>
      </w:pPr>
      <w:r w:rsidRPr="00F72B2D">
        <w:rPr>
          <w:b/>
        </w:rPr>
        <w:t>Susitarimo projektas</w:t>
      </w:r>
    </w:p>
    <w:p w:rsidR="00F72B2D" w:rsidRDefault="00F72B2D"/>
    <w:p w:rsidR="00F72B2D" w:rsidRPr="00F72B2D" w:rsidRDefault="00F72B2D" w:rsidP="00F72B2D">
      <w:pPr>
        <w:jc w:val="center"/>
        <w:rPr>
          <w:b/>
          <w:caps/>
        </w:rPr>
      </w:pPr>
      <w:r w:rsidRPr="00F72B2D">
        <w:rPr>
          <w:b/>
          <w:caps/>
        </w:rPr>
        <w:t xml:space="preserve">Papildomas susitarimas prie </w:t>
      </w:r>
      <w:r w:rsidRPr="00F72B2D">
        <w:rPr>
          <w:b/>
          <w:bCs/>
          <w:caps/>
        </w:rPr>
        <w:t>SAVIVALDYBĖS ILGALAIKIO MATERIALIOJO TURTO NUOMOS</w:t>
      </w:r>
      <w:r w:rsidRPr="00F72B2D">
        <w:rPr>
          <w:b/>
          <w:caps/>
        </w:rPr>
        <w:t xml:space="preserve"> sutarties </w:t>
      </w:r>
      <w:r w:rsidRPr="001E00C4">
        <w:rPr>
          <w:b/>
          <w:caps/>
          <w:u w:val="single"/>
        </w:rPr>
        <w:t>data NR.</w:t>
      </w:r>
      <w:r>
        <w:rPr>
          <w:b/>
          <w:caps/>
        </w:rPr>
        <w:t xml:space="preserve"> </w:t>
      </w:r>
      <w:r w:rsidRPr="00F72B2D">
        <w:rPr>
          <w:b/>
          <w:caps/>
        </w:rPr>
        <w:t>DĖL VIEŠOJO MAITINIMO PASLAUGŲ TEIKIMO</w:t>
      </w:r>
    </w:p>
    <w:p w:rsidR="00F72B2D" w:rsidRDefault="00F72B2D"/>
    <w:p w:rsidR="00F72B2D" w:rsidRPr="0022536B" w:rsidRDefault="00F72B2D" w:rsidP="00F72B2D">
      <w:pPr>
        <w:jc w:val="center"/>
      </w:pPr>
      <w:r w:rsidRPr="0022536B">
        <w:t>20    m. ______________ d. Nr. _______</w:t>
      </w:r>
    </w:p>
    <w:p w:rsidR="00F72B2D" w:rsidRPr="00F72B2D" w:rsidRDefault="00F72B2D" w:rsidP="00F72B2D">
      <w:pPr>
        <w:jc w:val="center"/>
        <w:rPr>
          <w:shd w:val="clear" w:color="auto" w:fill="FFFFFF"/>
        </w:rPr>
      </w:pPr>
      <w:r w:rsidRPr="0022536B">
        <w:t>Šiauliai</w:t>
      </w:r>
    </w:p>
    <w:p w:rsidR="00F72B2D" w:rsidRDefault="00F72B2D"/>
    <w:p w:rsidR="00F72B2D" w:rsidRPr="001C20E3" w:rsidRDefault="00F72B2D" w:rsidP="00F72B2D">
      <w:pPr>
        <w:ind w:firstLine="709"/>
        <w:rPr>
          <w:szCs w:val="24"/>
        </w:rPr>
      </w:pPr>
      <w:r w:rsidRPr="001E00C4">
        <w:rPr>
          <w:b/>
          <w:bCs/>
          <w:szCs w:val="24"/>
        </w:rPr>
        <w:t>(pavadinimas)</w:t>
      </w:r>
      <w:r w:rsidRPr="001E00C4">
        <w:rPr>
          <w:szCs w:val="24"/>
        </w:rPr>
        <w:t>,</w:t>
      </w:r>
      <w:r w:rsidRPr="001C20E3">
        <w:rPr>
          <w:szCs w:val="24"/>
        </w:rPr>
        <w:t xml:space="preserve"> juridinio asmens kodas </w:t>
      </w:r>
      <w:r w:rsidRPr="001E00C4">
        <w:rPr>
          <w:szCs w:val="24"/>
        </w:rPr>
        <w:t xml:space="preserve">(kodas), kurios registruota buveinė yra (adresas), duomenys apie įstaigą kaupiami ir saugomi Lietuvos Respublikos juridinių asmenų registre, atstovaujama (pareigos) (vardas ir pavardė), veikiančio pagal (pagrindas) (toliau – </w:t>
      </w:r>
      <w:r w:rsidR="00233609" w:rsidRPr="001E00C4">
        <w:rPr>
          <w:b/>
          <w:bCs/>
          <w:szCs w:val="24"/>
        </w:rPr>
        <w:t>Nuomotoj</w:t>
      </w:r>
      <w:r w:rsidR="00EA4D82" w:rsidRPr="001E00C4">
        <w:rPr>
          <w:b/>
          <w:bCs/>
          <w:szCs w:val="24"/>
        </w:rPr>
        <w:t>as</w:t>
      </w:r>
      <w:r w:rsidRPr="001E00C4">
        <w:rPr>
          <w:szCs w:val="24"/>
        </w:rPr>
        <w:t xml:space="preserve">), ir </w:t>
      </w:r>
      <w:r w:rsidRPr="001E00C4">
        <w:rPr>
          <w:b/>
          <w:bCs/>
          <w:szCs w:val="24"/>
        </w:rPr>
        <w:t>(pavadinimas)</w:t>
      </w:r>
      <w:r w:rsidRPr="001E00C4">
        <w:rPr>
          <w:szCs w:val="24"/>
        </w:rPr>
        <w:t>, juridinio asmens kodas (kodas), kurios registruota buveinė yra (adresas), duomenys apie įstaigą kaupiami ir saugomi Lietuvos Respublikos juridinių asmenų registre, atstovaujama (pareigos) (vardas ir pavardė), veikiančio pagal (pagrindas) (t</w:t>
      </w:r>
      <w:r w:rsidRPr="001C20E3">
        <w:rPr>
          <w:szCs w:val="24"/>
        </w:rPr>
        <w:t xml:space="preserve">oliau – </w:t>
      </w:r>
      <w:r w:rsidR="00233609">
        <w:rPr>
          <w:b/>
          <w:bCs/>
          <w:szCs w:val="24"/>
        </w:rPr>
        <w:t>Nuominink</w:t>
      </w:r>
      <w:r w:rsidR="00EA4D82">
        <w:rPr>
          <w:b/>
          <w:bCs/>
          <w:szCs w:val="24"/>
        </w:rPr>
        <w:t>as</w:t>
      </w:r>
      <w:r w:rsidRPr="001C20E3">
        <w:rPr>
          <w:szCs w:val="24"/>
        </w:rPr>
        <w:t>),</w:t>
      </w:r>
      <w:r>
        <w:rPr>
          <w:szCs w:val="24"/>
        </w:rPr>
        <w:t xml:space="preserve"> </w:t>
      </w:r>
      <w:r w:rsidRPr="001C20E3">
        <w:rPr>
          <w:szCs w:val="24"/>
        </w:rPr>
        <w:t xml:space="preserve">atsižvelgdami į </w:t>
      </w:r>
      <w:r>
        <w:rPr>
          <w:szCs w:val="24"/>
        </w:rPr>
        <w:t>Nuomininko steigėjo</w:t>
      </w:r>
      <w:r w:rsidRPr="001C20E3">
        <w:rPr>
          <w:szCs w:val="24"/>
        </w:rPr>
        <w:t xml:space="preserve"> įgyvendinamo </w:t>
      </w:r>
      <w:r>
        <w:rPr>
          <w:szCs w:val="24"/>
        </w:rPr>
        <w:t>viešo nuomos konkurso</w:t>
      </w:r>
      <w:r w:rsidRPr="001C20E3">
        <w:rPr>
          <w:szCs w:val="24"/>
        </w:rPr>
        <w:t xml:space="preserve"> dokumentuos</w:t>
      </w:r>
      <w:r>
        <w:rPr>
          <w:szCs w:val="24"/>
        </w:rPr>
        <w:t>e nustatytas sąlygas, sudarė šį susitarimą</w:t>
      </w:r>
      <w:r w:rsidRPr="001C20E3">
        <w:rPr>
          <w:szCs w:val="24"/>
        </w:rPr>
        <w:t>, toliau vadinamą „</w:t>
      </w:r>
      <w:r w:rsidRPr="001C20E3">
        <w:rPr>
          <w:b/>
          <w:bCs/>
          <w:szCs w:val="24"/>
        </w:rPr>
        <w:t>Suta</w:t>
      </w:r>
      <w:r>
        <w:rPr>
          <w:b/>
          <w:bCs/>
          <w:szCs w:val="24"/>
        </w:rPr>
        <w:t>rimas</w:t>
      </w:r>
      <w:r w:rsidRPr="001C20E3">
        <w:rPr>
          <w:szCs w:val="24"/>
        </w:rPr>
        <w:t>“, ir susitarė dėl toliau išvardintų sąlygų.</w:t>
      </w:r>
    </w:p>
    <w:p w:rsidR="00F72B2D" w:rsidRDefault="00F72B2D"/>
    <w:p w:rsidR="00DE482D" w:rsidRPr="00DE482D" w:rsidRDefault="00DE482D" w:rsidP="00DE482D">
      <w:pPr>
        <w:jc w:val="center"/>
        <w:rPr>
          <w:b/>
        </w:rPr>
      </w:pPr>
      <w:r w:rsidRPr="00DE482D">
        <w:rPr>
          <w:b/>
        </w:rPr>
        <w:t>I SKYRIUS</w:t>
      </w:r>
    </w:p>
    <w:p w:rsidR="00DE482D" w:rsidRPr="00DE482D" w:rsidRDefault="00B86AE1" w:rsidP="00DE482D">
      <w:pPr>
        <w:jc w:val="center"/>
        <w:rPr>
          <w:b/>
        </w:rPr>
      </w:pPr>
      <w:r>
        <w:rPr>
          <w:b/>
        </w:rPr>
        <w:t xml:space="preserve">SUSITARIMO </w:t>
      </w:r>
      <w:r w:rsidR="00DE482D" w:rsidRPr="00DE482D">
        <w:rPr>
          <w:b/>
        </w:rPr>
        <w:t>OBJEKTAS</w:t>
      </w:r>
    </w:p>
    <w:p w:rsidR="00DE482D" w:rsidRDefault="00DE482D" w:rsidP="00DE482D">
      <w:pPr>
        <w:ind w:firstLine="709"/>
      </w:pPr>
    </w:p>
    <w:p w:rsidR="00B86AE1" w:rsidRDefault="00DC77C6" w:rsidP="00A84FD7">
      <w:pPr>
        <w:pStyle w:val="Sraopastraipa"/>
        <w:numPr>
          <w:ilvl w:val="0"/>
          <w:numId w:val="1"/>
        </w:numPr>
      </w:pPr>
      <w:r>
        <w:t>T</w:t>
      </w:r>
      <w:r w:rsidRPr="006B78D2">
        <w:t>eikti viešojo maitinimo paslaug</w:t>
      </w:r>
      <w:r w:rsidR="00146FD1">
        <w:t>ą</w:t>
      </w:r>
      <w:r w:rsidRPr="006B78D2">
        <w:t xml:space="preserve"> </w:t>
      </w:r>
      <w:r w:rsidR="00233609">
        <w:t>Nuomotoj</w:t>
      </w:r>
      <w:r>
        <w:t xml:space="preserve">o </w:t>
      </w:r>
      <w:r w:rsidRPr="006B78D2">
        <w:t>lan</w:t>
      </w:r>
      <w:r w:rsidR="009B184F">
        <w:t>kytojams Šiaulių kultūros centro</w:t>
      </w:r>
      <w:r w:rsidRPr="006B78D2">
        <w:t xml:space="preserve"> darbo valandom</w:t>
      </w:r>
      <w:r>
        <w:t>is bei vykstančių renginių metu</w:t>
      </w:r>
      <w:r w:rsidRPr="006B78D2">
        <w:t>.</w:t>
      </w:r>
      <w:r>
        <w:t xml:space="preserve"> </w:t>
      </w:r>
      <w:r w:rsidR="00B86AE1" w:rsidRPr="00F36A26">
        <w:t xml:space="preserve">Viešojo maitinimo paslauga teikiama </w:t>
      </w:r>
      <w:r w:rsidR="00B86AE1" w:rsidRPr="00F36A26">
        <w:rPr>
          <w:szCs w:val="24"/>
        </w:rPr>
        <w:t>89,13 kv. m</w:t>
      </w:r>
      <w:r w:rsidR="00B86AE1" w:rsidRPr="00F36A26">
        <w:t>. patalpose, esančios</w:t>
      </w:r>
      <w:r w:rsidR="009B184F" w:rsidRPr="00F36A26">
        <w:t>e</w:t>
      </w:r>
      <w:r w:rsidR="00B86AE1" w:rsidRPr="00F36A26">
        <w:t xml:space="preserve"> </w:t>
      </w:r>
      <w:r w:rsidR="009B184F" w:rsidRPr="00F36A26">
        <w:t>Nuomotoj</w:t>
      </w:r>
      <w:r w:rsidR="00B86AE1" w:rsidRPr="00F36A26">
        <w:t>o pastate, Aušros al. 31, Šiauliai</w:t>
      </w:r>
      <w:r w:rsidR="00CA1D0B" w:rsidRPr="00F36A26">
        <w:t xml:space="preserve"> bei pagal atskirą renginių organizatorių viešojo maitinimo paslaugos užsakymą ir kitose </w:t>
      </w:r>
      <w:r w:rsidR="009B184F" w:rsidRPr="00F36A26">
        <w:t>Nuomotoj</w:t>
      </w:r>
      <w:r w:rsidR="00CA1D0B" w:rsidRPr="00F36A26">
        <w:t>o patalpose.</w:t>
      </w:r>
      <w:r w:rsidR="00CA1D0B">
        <w:t xml:space="preserve"> </w:t>
      </w:r>
    </w:p>
    <w:p w:rsidR="00DC77C6" w:rsidRPr="00DC77C6" w:rsidRDefault="00DC77C6" w:rsidP="00A84FD7">
      <w:pPr>
        <w:pStyle w:val="Sraopastraipa"/>
        <w:numPr>
          <w:ilvl w:val="0"/>
          <w:numId w:val="1"/>
        </w:numPr>
      </w:pPr>
      <w:r>
        <w:t xml:space="preserve">Maitinimo paslaugas </w:t>
      </w:r>
      <w:r w:rsidR="00233609">
        <w:t>Nuominink</w:t>
      </w:r>
      <w:r>
        <w:t>as teik</w:t>
      </w:r>
      <w:r w:rsidR="00B86AE1">
        <w:t>ia</w:t>
      </w:r>
      <w:r>
        <w:t xml:space="preserve"> </w:t>
      </w:r>
      <w:r w:rsidR="00233609">
        <w:t>Nuomotoj</w:t>
      </w:r>
      <w:r>
        <w:t xml:space="preserve">o lankytojams pagal šiame Susitarime nustatyta tvarka ir sąlygomis. </w:t>
      </w:r>
    </w:p>
    <w:p w:rsidR="007C1207" w:rsidRDefault="00F36A26" w:rsidP="00602008">
      <w:pPr>
        <w:pStyle w:val="Sraopastraipa"/>
        <w:numPr>
          <w:ilvl w:val="0"/>
          <w:numId w:val="1"/>
        </w:numPr>
      </w:pPr>
      <w:r>
        <w:t>Nuomininko</w:t>
      </w:r>
      <w:r w:rsidR="0086317E">
        <w:t xml:space="preserve"> vykdoma veikla negali prieštarauti Lietuvos Respublikos teisės aktams. </w:t>
      </w:r>
      <w:r w:rsidR="00233609">
        <w:t>Nuomotoj</w:t>
      </w:r>
      <w:r w:rsidR="00B86AE1">
        <w:t>as</w:t>
      </w:r>
      <w:r w:rsidR="0086317E">
        <w:t xml:space="preserve"> neturi teisės </w:t>
      </w:r>
      <w:r w:rsidR="00B86AE1">
        <w:t>vykdyti kitos veiklos</w:t>
      </w:r>
      <w:r w:rsidR="0086317E">
        <w:t xml:space="preserve"> nei nurodyta šiame dokumente. </w:t>
      </w:r>
    </w:p>
    <w:p w:rsidR="00B86AE1" w:rsidRPr="00DD2289" w:rsidRDefault="00B86AE1" w:rsidP="00B86AE1">
      <w:pPr>
        <w:pStyle w:val="Sraopastraipa"/>
        <w:ind w:left="709"/>
      </w:pPr>
    </w:p>
    <w:p w:rsidR="00896F9E" w:rsidRPr="00DD2289" w:rsidRDefault="00896F9E" w:rsidP="00896F9E">
      <w:pPr>
        <w:jc w:val="center"/>
        <w:rPr>
          <w:b/>
        </w:rPr>
      </w:pPr>
      <w:r w:rsidRPr="00DD2289">
        <w:rPr>
          <w:b/>
        </w:rPr>
        <w:t>II SKYRIUS</w:t>
      </w:r>
    </w:p>
    <w:p w:rsidR="0086317E" w:rsidRPr="00DD2289" w:rsidRDefault="00896F9E" w:rsidP="00896F9E">
      <w:pPr>
        <w:jc w:val="center"/>
        <w:rPr>
          <w:b/>
        </w:rPr>
      </w:pPr>
      <w:r w:rsidRPr="00DD2289">
        <w:rPr>
          <w:b/>
        </w:rPr>
        <w:t>PASIRUOŠIMAS VIEŠOJO MAITINIMO PASLAUGŲ TEIKIMUI</w:t>
      </w:r>
    </w:p>
    <w:p w:rsidR="0086317E" w:rsidRPr="00DD2289" w:rsidRDefault="0086317E" w:rsidP="00DE482D">
      <w:pPr>
        <w:ind w:firstLine="709"/>
      </w:pPr>
    </w:p>
    <w:p w:rsidR="0086317E" w:rsidRPr="00DD2289" w:rsidRDefault="00233609" w:rsidP="00DD2289">
      <w:pPr>
        <w:pStyle w:val="Sraopastraipa"/>
        <w:numPr>
          <w:ilvl w:val="0"/>
          <w:numId w:val="1"/>
        </w:numPr>
      </w:pPr>
      <w:r>
        <w:t>Nuominink</w:t>
      </w:r>
      <w:r w:rsidR="00CA1D0B">
        <w:t>ui</w:t>
      </w:r>
      <w:r w:rsidR="00896F9E" w:rsidRPr="00DD2289">
        <w:t xml:space="preserve"> ir </w:t>
      </w:r>
      <w:r>
        <w:t>Nuomotoj</w:t>
      </w:r>
      <w:r w:rsidR="00CA1D0B">
        <w:t xml:space="preserve">ui </w:t>
      </w:r>
      <w:r w:rsidR="00DD2289">
        <w:t xml:space="preserve">pasirašius Savivaldybės ilgalaikio materialiojo turto </w:t>
      </w:r>
      <w:r w:rsidR="00C65EA9">
        <w:t xml:space="preserve">nuomos sutartį bei </w:t>
      </w:r>
      <w:r w:rsidR="00CA1D0B">
        <w:t xml:space="preserve">Savivaldybės ilgalaikio materialiojo turto nuomos </w:t>
      </w:r>
      <w:r w:rsidR="00C65EA9">
        <w:t>priėmimo</w:t>
      </w:r>
      <w:r w:rsidR="00CA1D0B">
        <w:t>-</w:t>
      </w:r>
      <w:r w:rsidR="00C65EA9">
        <w:t>perdavimo aktą</w:t>
      </w:r>
      <w:r w:rsidR="00896F9E" w:rsidRPr="00DD2289">
        <w:t xml:space="preserve"> </w:t>
      </w:r>
      <w:r w:rsidR="00F36A26">
        <w:t>Nuomininkas</w:t>
      </w:r>
      <w:r w:rsidR="00896F9E" w:rsidRPr="00DD2289">
        <w:t xml:space="preserve"> nė vėliau kaip </w:t>
      </w:r>
      <w:r w:rsidR="00CA1D0B">
        <w:t xml:space="preserve">per </w:t>
      </w:r>
      <w:r w:rsidR="00B12D94" w:rsidRPr="00DD2289">
        <w:t>60</w:t>
      </w:r>
      <w:r w:rsidR="00896F9E" w:rsidRPr="00DD2289">
        <w:t xml:space="preserve"> kalendorinių dienų nuo </w:t>
      </w:r>
      <w:r w:rsidR="00CA1D0B">
        <w:t>Savivaldybės ilgalaikio materialiojo turto nuomos</w:t>
      </w:r>
      <w:r w:rsidR="00896F9E" w:rsidRPr="00DD2289">
        <w:t xml:space="preserve"> perdavimo</w:t>
      </w:r>
      <w:r w:rsidR="00CA1D0B">
        <w:t>-</w:t>
      </w:r>
      <w:r w:rsidR="00896F9E" w:rsidRPr="00DD2289">
        <w:t xml:space="preserve">priėmimo akto pasirašymo dienos </w:t>
      </w:r>
      <w:r w:rsidR="00CA1D0B">
        <w:t>turi būti pradėta teikti viešojo maitinimo paslauga.</w:t>
      </w:r>
    </w:p>
    <w:p w:rsidR="00896F9E" w:rsidRDefault="00896F9E" w:rsidP="00896F9E">
      <w:pPr>
        <w:pStyle w:val="Sraopastraipa"/>
        <w:numPr>
          <w:ilvl w:val="0"/>
          <w:numId w:val="1"/>
        </w:numPr>
      </w:pPr>
      <w:r w:rsidRPr="00DD2289">
        <w:t xml:space="preserve">Nuomininkas </w:t>
      </w:r>
      <w:r>
        <w:t>prieš pradėdamas teikti viešojo maitinimo paslaugas turi:</w:t>
      </w:r>
    </w:p>
    <w:p w:rsidR="00896F9E" w:rsidRDefault="00896F9E" w:rsidP="00896F9E">
      <w:pPr>
        <w:pStyle w:val="Sraopastraipa"/>
        <w:numPr>
          <w:ilvl w:val="1"/>
          <w:numId w:val="1"/>
        </w:numPr>
      </w:pPr>
      <w:r>
        <w:t xml:space="preserve">savo </w:t>
      </w:r>
      <w:r w:rsidRPr="002B5211">
        <w:t xml:space="preserve">sąskaita ir rizika gauti visus dokumentus, įskaitant, bet neapsiribojant licencijomis, leidimais, sutikimais ir suderinimais, reikalingais </w:t>
      </w:r>
      <w:r w:rsidR="00CA1D0B">
        <w:t>pradėti</w:t>
      </w:r>
      <w:r w:rsidRPr="002B5211">
        <w:t xml:space="preserve"> </w:t>
      </w:r>
      <w:r w:rsidR="00CA1D0B">
        <w:t xml:space="preserve">vykdyti </w:t>
      </w:r>
      <w:r w:rsidRPr="002B5211">
        <w:t>v</w:t>
      </w:r>
      <w:r w:rsidR="00CA1D0B">
        <w:t>iešojo maitinimo veiklą nuomojamose patalpose</w:t>
      </w:r>
      <w:r>
        <w:t>;</w:t>
      </w:r>
    </w:p>
    <w:p w:rsidR="003170F5" w:rsidRDefault="00896F9E" w:rsidP="003170F5">
      <w:pPr>
        <w:pStyle w:val="Sraopastraipa"/>
        <w:numPr>
          <w:ilvl w:val="1"/>
          <w:numId w:val="1"/>
        </w:numPr>
      </w:pPr>
      <w:r>
        <w:t>įsirengti maisto</w:t>
      </w:r>
      <w:r w:rsidR="009A7AF7">
        <w:t xml:space="preserve"> ruošimo,</w:t>
      </w:r>
      <w:r>
        <w:t xml:space="preserve"> tvarkymo patalpas </w:t>
      </w:r>
      <w:r w:rsidR="003170F5">
        <w:t xml:space="preserve">(įdiegti virtuvės įrangą bei garų ištraukimo sistemą tinkamą maitinimo paslaugų tiekimui, įrengti indų plovimo įrangą) </w:t>
      </w:r>
      <w:r>
        <w:t>Patalpų inventoriniame plane pažymėt</w:t>
      </w:r>
      <w:r w:rsidR="00340CBE">
        <w:t>os</w:t>
      </w:r>
      <w:r>
        <w:t xml:space="preserve"> indeks</w:t>
      </w:r>
      <w:r w:rsidR="00340CBE" w:rsidRPr="00340CBE">
        <w:t>ais</w:t>
      </w:r>
      <w:r w:rsidRPr="00340CBE">
        <w:t xml:space="preserve"> – </w:t>
      </w:r>
      <w:r w:rsidR="00340CBE" w:rsidRPr="00340CBE">
        <w:t>2-28 ir 2-27</w:t>
      </w:r>
      <w:r w:rsidRPr="00340CBE">
        <w:t>.</w:t>
      </w:r>
      <w:r w:rsidR="003170F5" w:rsidRPr="003170F5">
        <w:t xml:space="preserve"> </w:t>
      </w:r>
    </w:p>
    <w:p w:rsidR="00FF5AE4" w:rsidRDefault="00896F9E" w:rsidP="00FF5AE4">
      <w:pPr>
        <w:pStyle w:val="Sraopastraipa"/>
        <w:numPr>
          <w:ilvl w:val="1"/>
          <w:numId w:val="1"/>
        </w:numPr>
      </w:pPr>
      <w:r>
        <w:t>įsirengti barą</w:t>
      </w:r>
      <w:r w:rsidR="009A7AF7">
        <w:t xml:space="preserve"> (įskaitant baldus lankytojams)</w:t>
      </w:r>
      <w:r>
        <w:t xml:space="preserve"> patalpose Patalpų inventoriniame plane pažymėtose </w:t>
      </w:r>
      <w:r w:rsidRPr="00340CBE">
        <w:t xml:space="preserve">indeksu – </w:t>
      </w:r>
      <w:r w:rsidR="00340CBE" w:rsidRPr="00340CBE">
        <w:t>2-25</w:t>
      </w:r>
      <w:r w:rsidRPr="00340CBE">
        <w:t>.</w:t>
      </w:r>
    </w:p>
    <w:p w:rsidR="00896F9E" w:rsidRPr="00FF5AE4" w:rsidRDefault="00233609" w:rsidP="00FF5AE4">
      <w:pPr>
        <w:pStyle w:val="Sraopastraipa"/>
        <w:numPr>
          <w:ilvl w:val="0"/>
          <w:numId w:val="1"/>
        </w:numPr>
      </w:pPr>
      <w:r>
        <w:t>Nuominink</w:t>
      </w:r>
      <w:r w:rsidR="00215108">
        <w:t>as</w:t>
      </w:r>
      <w:r w:rsidR="00896F9E">
        <w:t xml:space="preserve"> prieš įsirengdamas barą turi parengti techninę dokumentaciją baro įrengimui ir ją suderinti su </w:t>
      </w:r>
      <w:r w:rsidR="009B184F">
        <w:t>Nuomotoj</w:t>
      </w:r>
      <w:r w:rsidR="00896F9E">
        <w:t xml:space="preserve">u. Baras turi atitikti </w:t>
      </w:r>
      <w:r w:rsidR="009B184F">
        <w:t>Nuomotoj</w:t>
      </w:r>
      <w:r w:rsidR="00896F9E">
        <w:t>o koncepciją, pastaro eksterjero ir interjero stilistiką bei neprieštarauti galiojantiems teisės aktams.</w:t>
      </w:r>
      <w:r w:rsidR="00C30CB2">
        <w:t xml:space="preserve"> </w:t>
      </w:r>
      <w:r w:rsidR="00215108">
        <w:t xml:space="preserve">Nuomojamose patalpose, kuriose bus aptarnaujantys lankytojai, </w:t>
      </w:r>
      <w:r w:rsidR="00C30CB2" w:rsidRPr="00C30CB2">
        <w:t>turi būti įrengt</w:t>
      </w:r>
      <w:r w:rsidR="00AD535D">
        <w:t xml:space="preserve">as baras ir </w:t>
      </w:r>
      <w:r w:rsidR="00C30CB2" w:rsidRPr="00C30CB2">
        <w:t>baldai</w:t>
      </w:r>
      <w:r w:rsidR="00215108">
        <w:t>. J</w:t>
      </w:r>
      <w:r w:rsidR="00C30CB2">
        <w:t>uos turi sudaryti: a) ne mažiau kaip</w:t>
      </w:r>
      <w:r w:rsidR="00C30CB2" w:rsidRPr="00C30CB2">
        <w:t xml:space="preserve"> </w:t>
      </w:r>
      <w:r w:rsidR="00340CBE">
        <w:lastRenderedPageBreak/>
        <w:t>6</w:t>
      </w:r>
      <w:r w:rsidR="00C30CB2" w:rsidRPr="00C30CB2">
        <w:t xml:space="preserve"> mobilūs staliukai, </w:t>
      </w:r>
      <w:r w:rsidR="00C30CB2">
        <w:t>b)</w:t>
      </w:r>
      <w:r w:rsidR="00340CBE">
        <w:t xml:space="preserve"> nemažiau kaip 24 kėdės, c)</w:t>
      </w:r>
      <w:r w:rsidR="00C30CB2">
        <w:t xml:space="preserve"> </w:t>
      </w:r>
      <w:r w:rsidR="00C30CB2" w:rsidRPr="00C30CB2">
        <w:t>baro stal</w:t>
      </w:r>
      <w:r w:rsidR="006B78D2">
        <w:t>as</w:t>
      </w:r>
      <w:r w:rsidR="00340CBE">
        <w:t xml:space="preserve"> </w:t>
      </w:r>
      <w:r w:rsidR="006B78D2">
        <w:t>per</w:t>
      </w:r>
      <w:r w:rsidR="00340CBE">
        <w:t xml:space="preserve"> visą lango plotį</w:t>
      </w:r>
      <w:r w:rsidR="006B78D2">
        <w:t xml:space="preserve">, </w:t>
      </w:r>
      <w:r w:rsidR="00340CBE">
        <w:t>d</w:t>
      </w:r>
      <w:r w:rsidR="00C30CB2">
        <w:t xml:space="preserve">) ne mažiau kaip </w:t>
      </w:r>
      <w:r w:rsidR="00340CBE">
        <w:t>8 baro kėdės</w:t>
      </w:r>
      <w:r w:rsidR="00C30CB2" w:rsidRPr="00C30CB2">
        <w:t>.</w:t>
      </w:r>
      <w:r w:rsidR="00AD535D">
        <w:t xml:space="preserve"> </w:t>
      </w:r>
    </w:p>
    <w:p w:rsidR="0086317E" w:rsidRDefault="0086317E" w:rsidP="00DE482D">
      <w:pPr>
        <w:ind w:firstLine="709"/>
      </w:pPr>
    </w:p>
    <w:p w:rsidR="009657BE" w:rsidRDefault="009657BE" w:rsidP="009657BE">
      <w:pPr>
        <w:jc w:val="center"/>
        <w:rPr>
          <w:b/>
        </w:rPr>
      </w:pPr>
      <w:r>
        <w:rPr>
          <w:b/>
        </w:rPr>
        <w:t>III SKYRIUS</w:t>
      </w:r>
    </w:p>
    <w:p w:rsidR="00994A85" w:rsidRPr="009657BE" w:rsidRDefault="009657BE" w:rsidP="009657BE">
      <w:pPr>
        <w:jc w:val="center"/>
        <w:rPr>
          <w:b/>
        </w:rPr>
      </w:pPr>
      <w:r w:rsidRPr="009657BE">
        <w:rPr>
          <w:b/>
        </w:rPr>
        <w:t>BENDRADARBIAVIMAS VIEŠOJO MAITINIMO PASLAUGŲ TEIKIMO METU</w:t>
      </w:r>
    </w:p>
    <w:p w:rsidR="00994A85" w:rsidRDefault="00994A85" w:rsidP="00DE482D">
      <w:pPr>
        <w:ind w:firstLine="709"/>
      </w:pPr>
    </w:p>
    <w:p w:rsidR="00F36A26" w:rsidRDefault="00F36A26" w:rsidP="00F36A26">
      <w:pPr>
        <w:pStyle w:val="Sraopastraipa"/>
        <w:numPr>
          <w:ilvl w:val="0"/>
          <w:numId w:val="1"/>
        </w:numPr>
      </w:pPr>
      <w:r>
        <w:t>Nuomotojas</w:t>
      </w:r>
      <w:r w:rsidR="003170F5">
        <w:t xml:space="preserve"> pateikia mėnesio renginių grafiką, o įvykus </w:t>
      </w:r>
      <w:r w:rsidR="006A3B73">
        <w:t>pasikeitimui grafike</w:t>
      </w:r>
      <w:r w:rsidR="003170F5">
        <w:t>,</w:t>
      </w:r>
      <w:r w:rsidR="009657BE">
        <w:t xml:space="preserve"> ne </w:t>
      </w:r>
      <w:r w:rsidR="009657BE" w:rsidRPr="006B78D2">
        <w:t>mažiau kaip</w:t>
      </w:r>
      <w:r w:rsidR="00B00ABF" w:rsidRPr="006B78D2">
        <w:t xml:space="preserve"> prieš</w:t>
      </w:r>
      <w:r w:rsidR="009657BE" w:rsidRPr="006B78D2">
        <w:t xml:space="preserve"> </w:t>
      </w:r>
      <w:r w:rsidR="003170F5" w:rsidRPr="006B78D2">
        <w:t>3</w:t>
      </w:r>
      <w:r w:rsidR="009657BE" w:rsidRPr="006B78D2">
        <w:t xml:space="preserve"> </w:t>
      </w:r>
      <w:r w:rsidR="003170F5" w:rsidRPr="006B78D2">
        <w:t>darbo</w:t>
      </w:r>
      <w:r w:rsidR="009657BE" w:rsidRPr="006B78D2">
        <w:t xml:space="preserve"> dienoms</w:t>
      </w:r>
      <w:r w:rsidR="003170F5" w:rsidRPr="006B78D2">
        <w:t xml:space="preserve"> informuo</w:t>
      </w:r>
      <w:r w:rsidR="006A3B73" w:rsidRPr="006B78D2">
        <w:t>ti</w:t>
      </w:r>
      <w:r w:rsidR="003170F5" w:rsidRPr="006B78D2">
        <w:t xml:space="preserve"> apie renginio atšaukimą arba</w:t>
      </w:r>
      <w:r w:rsidR="009657BE" w:rsidRPr="006B78D2">
        <w:t xml:space="preserve"> </w:t>
      </w:r>
      <w:r w:rsidR="003170F5" w:rsidRPr="006B78D2">
        <w:t>apie naujo renginio rezervavimą</w:t>
      </w:r>
      <w:r w:rsidR="009657BE" w:rsidRPr="006B78D2">
        <w:t xml:space="preserve"> pateikia</w:t>
      </w:r>
      <w:r w:rsidR="006A3B73" w:rsidRPr="006B78D2">
        <w:t>nt</w:t>
      </w:r>
      <w:r w:rsidR="009B184F">
        <w:t xml:space="preserve"> N</w:t>
      </w:r>
      <w:r w:rsidR="009657BE" w:rsidRPr="006B78D2">
        <w:t>uomininkui informaciją apie jį – datą, laiką, trukmę, preliminarų dalyvių skaičių</w:t>
      </w:r>
      <w:r w:rsidR="006A3B73" w:rsidRPr="006B78D2">
        <w:t xml:space="preserve"> (jei žinoma)</w:t>
      </w:r>
      <w:r w:rsidR="009657BE" w:rsidRPr="006B78D2">
        <w:t xml:space="preserve"> ir kitus duomenis, kurie reikalingi tinkamam viešojo maitinimo paslaugų teikimui.</w:t>
      </w:r>
    </w:p>
    <w:p w:rsidR="00213CDF" w:rsidRPr="00F36A26" w:rsidRDefault="00F36A26" w:rsidP="00F36A26">
      <w:pPr>
        <w:pStyle w:val="Sraopastraipa"/>
        <w:numPr>
          <w:ilvl w:val="0"/>
          <w:numId w:val="1"/>
        </w:numPr>
      </w:pPr>
      <w:r w:rsidRPr="00F36A26">
        <w:t>Nuomininkas</w:t>
      </w:r>
      <w:r w:rsidR="00213CDF" w:rsidRPr="00F36A26">
        <w:t xml:space="preserve"> dėl atskirų renginių gali informuoti </w:t>
      </w:r>
      <w:r w:rsidRPr="00F36A26">
        <w:t>Nuomotoją</w:t>
      </w:r>
      <w:r w:rsidR="00213CDF" w:rsidRPr="00F36A26">
        <w:t xml:space="preserve">, kad renginys yra skirtas nepilnamečiams asmenims ir nurodyti tokių renginių metu neprekiauti maisto produktais, prekėmis ir gėrimais, kurie LR teisės aktais yra draudžiami nepilnamečiams. </w:t>
      </w:r>
      <w:r w:rsidRPr="00F36A26">
        <w:t>Nuomininkas</w:t>
      </w:r>
      <w:r w:rsidR="00213CDF" w:rsidRPr="00F36A26">
        <w:t xml:space="preserve"> šio renginio metu iš prekybos ir pardavimo vietos turi išimti (išnešti ir (ar) paslėpti) tokius produktus, prekes ar gėrimus.</w:t>
      </w:r>
    </w:p>
    <w:p w:rsidR="009657BE" w:rsidRDefault="00F36A26" w:rsidP="009657BE">
      <w:pPr>
        <w:pStyle w:val="Sraopastraipa"/>
        <w:numPr>
          <w:ilvl w:val="0"/>
          <w:numId w:val="1"/>
        </w:numPr>
      </w:pPr>
      <w:r>
        <w:t>Nuomininkas</w:t>
      </w:r>
      <w:r w:rsidR="00FF5635">
        <w:t xml:space="preserve"> </w:t>
      </w:r>
      <w:r w:rsidR="009657BE">
        <w:t xml:space="preserve">suteikia galimybę </w:t>
      </w:r>
      <w:r>
        <w:t>Nuomotojui</w:t>
      </w:r>
      <w:r w:rsidR="009657BE">
        <w:t xml:space="preserve"> </w:t>
      </w:r>
      <w:r w:rsidR="00FF5635">
        <w:t>nuomojamose patalpose</w:t>
      </w:r>
      <w:r w:rsidR="009657BE">
        <w:t xml:space="preserve"> naudotis savo lėšomis įsigyta buitine bei sanitarine įranga ir kitais įrengimais, jeigu tai nedaro žalos </w:t>
      </w:r>
      <w:r w:rsidR="00FF5635">
        <w:t xml:space="preserve">nuomojamoms patalpoms ir kitai </w:t>
      </w:r>
      <w:r w:rsidR="009B184F">
        <w:t>Nuomotoj</w:t>
      </w:r>
      <w:r w:rsidR="009657BE">
        <w:t>o veiklai.</w:t>
      </w:r>
    </w:p>
    <w:p w:rsidR="009657BE" w:rsidRDefault="00F36A26" w:rsidP="009657BE">
      <w:pPr>
        <w:pStyle w:val="Sraopastraipa"/>
        <w:numPr>
          <w:ilvl w:val="0"/>
          <w:numId w:val="1"/>
        </w:numPr>
      </w:pPr>
      <w:r>
        <w:t>Nuomotojas</w:t>
      </w:r>
      <w:r w:rsidR="00FF5635">
        <w:t xml:space="preserve"> </w:t>
      </w:r>
      <w:r w:rsidR="009657BE">
        <w:t xml:space="preserve">gavęs </w:t>
      </w:r>
      <w:r>
        <w:t>Nuomininko</w:t>
      </w:r>
      <w:r w:rsidR="009657BE">
        <w:t xml:space="preserve"> pranešimą, nedelsiant, per kuo įmanoma trumpesnį laiką, savo lėšomis lokalizuo</w:t>
      </w:r>
      <w:r w:rsidR="007B514F">
        <w:t>ja</w:t>
      </w:r>
      <w:r w:rsidR="009657BE">
        <w:t xml:space="preserve"> avarijas ir/ar gedimus </w:t>
      </w:r>
      <w:r w:rsidR="00FF5635">
        <w:t>nuomojamose patalpose</w:t>
      </w:r>
      <w:r w:rsidR="009657BE">
        <w:t xml:space="preserve"> ar jų inžineriniuose įrenginiuose</w:t>
      </w:r>
      <w:r w:rsidR="007B514F">
        <w:t>. J</w:t>
      </w:r>
      <w:r w:rsidR="009657BE">
        <w:t xml:space="preserve">ei šios avarijos ir/ar gedimai kilo </w:t>
      </w:r>
      <w:r w:rsidR="007B514F">
        <w:t xml:space="preserve">dėl </w:t>
      </w:r>
      <w:r w:rsidR="00233609">
        <w:t>Nuominink</w:t>
      </w:r>
      <w:r w:rsidR="00FF5635">
        <w:t>o</w:t>
      </w:r>
      <w:r w:rsidR="007B514F">
        <w:t xml:space="preserve"> </w:t>
      </w:r>
      <w:r w:rsidR="009657BE">
        <w:t xml:space="preserve">netinkamų veiksmų ar dėl </w:t>
      </w:r>
      <w:r w:rsidR="00233609">
        <w:t>Nuominink</w:t>
      </w:r>
      <w:r w:rsidR="00FF5635">
        <w:t>o</w:t>
      </w:r>
      <w:r w:rsidR="007B514F">
        <w:t xml:space="preserve"> </w:t>
      </w:r>
      <w:r w:rsidR="009657BE">
        <w:t>kaltės</w:t>
      </w:r>
      <w:r w:rsidR="007B514F">
        <w:t xml:space="preserve"> </w:t>
      </w:r>
      <w:r w:rsidR="00233609">
        <w:t>Nuominink</w:t>
      </w:r>
      <w:r w:rsidR="00FF5635">
        <w:t>as</w:t>
      </w:r>
      <w:r w:rsidR="007B514F">
        <w:t xml:space="preserve"> kompensuoja </w:t>
      </w:r>
      <w:r w:rsidR="00233609">
        <w:t>Nuomotoj</w:t>
      </w:r>
      <w:r w:rsidR="00FF5635">
        <w:t>ui</w:t>
      </w:r>
      <w:r w:rsidR="007B514F">
        <w:t xml:space="preserve"> patirtas avarijas ir/ar gedimo lokalizavimo išlaidas.</w:t>
      </w:r>
    </w:p>
    <w:p w:rsidR="007B514F" w:rsidRPr="006B78D2" w:rsidRDefault="00F36A26" w:rsidP="009657BE">
      <w:pPr>
        <w:pStyle w:val="Sraopastraipa"/>
        <w:numPr>
          <w:ilvl w:val="0"/>
          <w:numId w:val="1"/>
        </w:numPr>
      </w:pPr>
      <w:r>
        <w:t>Nuomotojas</w:t>
      </w:r>
      <w:r w:rsidR="00FF5635">
        <w:t xml:space="preserve"> </w:t>
      </w:r>
      <w:r w:rsidR="006B78D2">
        <w:t xml:space="preserve">per 3 darbo dienas </w:t>
      </w:r>
      <w:r w:rsidR="006B78D2" w:rsidRPr="006B78D2">
        <w:t>nuo</w:t>
      </w:r>
      <w:r w:rsidR="00B00ABF" w:rsidRPr="006B78D2">
        <w:t xml:space="preserve"> fakto paaiškėjimo</w:t>
      </w:r>
      <w:r w:rsidR="007B514F" w:rsidRPr="006B78D2">
        <w:t xml:space="preserve"> informuoja </w:t>
      </w:r>
      <w:r w:rsidR="00233609">
        <w:t>Nuominink</w:t>
      </w:r>
      <w:r w:rsidR="00FF5635">
        <w:t>ą</w:t>
      </w:r>
      <w:r w:rsidR="007B514F" w:rsidRPr="006B78D2">
        <w:t xml:space="preserve"> apie išorinių inžinerinių tinklų ir komunikacijų remonto darbus, kurie trukdytų </w:t>
      </w:r>
      <w:r w:rsidR="00233609">
        <w:t>Nuominink</w:t>
      </w:r>
      <w:r w:rsidR="00FF5635">
        <w:t>o</w:t>
      </w:r>
      <w:r w:rsidR="007B514F" w:rsidRPr="006B78D2">
        <w:t xml:space="preserve"> veiklai. </w:t>
      </w:r>
      <w:r>
        <w:t>Nuomotojas</w:t>
      </w:r>
      <w:r w:rsidR="00FF5635">
        <w:t xml:space="preserve"> </w:t>
      </w:r>
      <w:r w:rsidR="007B514F" w:rsidRPr="006B78D2">
        <w:t xml:space="preserve">neatsako už šildymo, vandentiekio ir elektros tinklų sutrikimus, jeigu šie sutrikimai įvyksta ne dėl </w:t>
      </w:r>
      <w:r>
        <w:t>Nuomotojo</w:t>
      </w:r>
      <w:r w:rsidR="00FF5635">
        <w:t xml:space="preserve"> </w:t>
      </w:r>
      <w:r w:rsidR="007B514F" w:rsidRPr="006B78D2">
        <w:t>kaltės.</w:t>
      </w:r>
    </w:p>
    <w:p w:rsidR="00994A85" w:rsidRDefault="00F36A26" w:rsidP="00994A85">
      <w:pPr>
        <w:pStyle w:val="Sraopastraipa"/>
        <w:numPr>
          <w:ilvl w:val="0"/>
          <w:numId w:val="1"/>
        </w:numPr>
      </w:pPr>
      <w:r>
        <w:t>Nuomotojas</w:t>
      </w:r>
      <w:r w:rsidR="00FF5635">
        <w:t xml:space="preserve"> </w:t>
      </w:r>
      <w:r w:rsidR="007B514F" w:rsidRPr="006B78D2">
        <w:t xml:space="preserve">prieš atlikdamas </w:t>
      </w:r>
      <w:r w:rsidR="00994A85" w:rsidRPr="006B78D2">
        <w:t xml:space="preserve">pastato, kuriame yra </w:t>
      </w:r>
      <w:r w:rsidR="00FF5635">
        <w:t>nuomojamos patalpos</w:t>
      </w:r>
      <w:r w:rsidR="00994A85" w:rsidRPr="006B78D2">
        <w:t xml:space="preserve">, kapitalinį </w:t>
      </w:r>
      <w:r w:rsidR="007B514F" w:rsidRPr="006B78D2">
        <w:t xml:space="preserve">ar paprastąjį remontą, </w:t>
      </w:r>
      <w:r w:rsidR="00994A85" w:rsidRPr="006B78D2">
        <w:t>iš anksto, t.</w:t>
      </w:r>
      <w:r w:rsidR="006A3B73" w:rsidRPr="006B78D2">
        <w:t xml:space="preserve"> </w:t>
      </w:r>
      <w:r w:rsidR="00994A85" w:rsidRPr="006B78D2">
        <w:t>y. ne vėliau nei prieš 30 (trisdešimt) kalendorinių dienų, raštu informuo</w:t>
      </w:r>
      <w:r w:rsidR="006A3B73" w:rsidRPr="006B78D2">
        <w:t>ja</w:t>
      </w:r>
      <w:r w:rsidR="00994A85" w:rsidRPr="006B78D2">
        <w:t xml:space="preserve"> </w:t>
      </w:r>
      <w:r w:rsidR="00233609">
        <w:t>Nuominink</w:t>
      </w:r>
      <w:r w:rsidR="00FF5635">
        <w:t>ą</w:t>
      </w:r>
      <w:r w:rsidR="00994A85" w:rsidRPr="006B78D2">
        <w:t xml:space="preserve"> apie </w:t>
      </w:r>
      <w:r w:rsidR="007B514F" w:rsidRPr="006B78D2">
        <w:t>pastate</w:t>
      </w:r>
      <w:r w:rsidR="00994A85" w:rsidRPr="006B78D2">
        <w:t xml:space="preserve"> numatomus atlikti minėtus remonto darbus</w:t>
      </w:r>
      <w:r w:rsidR="00994A85">
        <w:t xml:space="preserve"> ir juos suderinti su </w:t>
      </w:r>
      <w:r>
        <w:t>Nuomotoju</w:t>
      </w:r>
      <w:r w:rsidR="00994A85">
        <w:t xml:space="preserve">, jei tokie darbai pilnai ir/ar dalinai gali apriboti </w:t>
      </w:r>
      <w:r w:rsidR="00233609">
        <w:t>Nuominink</w:t>
      </w:r>
      <w:r w:rsidR="00FF5635">
        <w:t>o</w:t>
      </w:r>
      <w:r w:rsidR="00994A85">
        <w:t xml:space="preserve"> teisę naudotis </w:t>
      </w:r>
      <w:r w:rsidR="00FF5635">
        <w:t>nuomojamomis patalpomis</w:t>
      </w:r>
      <w:r w:rsidR="00994A85">
        <w:t>, pastatu, kuriame yra Patalpos, ar jo teritorija.</w:t>
      </w:r>
    </w:p>
    <w:p w:rsidR="00994A85" w:rsidRDefault="00994A85" w:rsidP="00DE482D">
      <w:pPr>
        <w:ind w:firstLine="709"/>
      </w:pPr>
    </w:p>
    <w:p w:rsidR="00994A85" w:rsidRPr="004E50D7" w:rsidRDefault="004E50D7" w:rsidP="00994A85">
      <w:pPr>
        <w:jc w:val="center"/>
        <w:rPr>
          <w:b/>
        </w:rPr>
      </w:pPr>
      <w:r w:rsidRPr="004E50D7">
        <w:rPr>
          <w:b/>
        </w:rPr>
        <w:t xml:space="preserve">IV </w:t>
      </w:r>
      <w:r w:rsidR="00994A85" w:rsidRPr="004E50D7">
        <w:rPr>
          <w:b/>
        </w:rPr>
        <w:t>SKYRIUS</w:t>
      </w:r>
    </w:p>
    <w:p w:rsidR="00994A85" w:rsidRPr="00994A85" w:rsidRDefault="00233609" w:rsidP="00994A85">
      <w:pPr>
        <w:jc w:val="center"/>
        <w:rPr>
          <w:b/>
        </w:rPr>
      </w:pPr>
      <w:r>
        <w:rPr>
          <w:b/>
        </w:rPr>
        <w:t>NUOMININK</w:t>
      </w:r>
      <w:r w:rsidR="0097729F">
        <w:rPr>
          <w:b/>
        </w:rPr>
        <w:t>O</w:t>
      </w:r>
      <w:r w:rsidR="004E50D7" w:rsidRPr="004E50D7">
        <w:rPr>
          <w:b/>
        </w:rPr>
        <w:t xml:space="preserve"> ĮSIPAREIGOJIMAI SUSIJĘ SU VIEŠOJO MAITINIMO</w:t>
      </w:r>
      <w:r w:rsidR="004E50D7" w:rsidRPr="009657BE">
        <w:rPr>
          <w:b/>
        </w:rPr>
        <w:t xml:space="preserve"> PASLAUGŲ TEIKIM</w:t>
      </w:r>
      <w:r w:rsidR="004E50D7">
        <w:rPr>
          <w:b/>
        </w:rPr>
        <w:t>U</w:t>
      </w:r>
    </w:p>
    <w:p w:rsidR="00994A85" w:rsidRDefault="00994A85" w:rsidP="00DE482D">
      <w:pPr>
        <w:ind w:firstLine="709"/>
      </w:pPr>
    </w:p>
    <w:p w:rsidR="006A3B73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7729F">
        <w:t>as</w:t>
      </w:r>
      <w:r w:rsidR="00994A85">
        <w:t xml:space="preserve"> užtikrin</w:t>
      </w:r>
      <w:r w:rsidR="004E50D7">
        <w:t>a</w:t>
      </w:r>
      <w:r w:rsidR="00994A85">
        <w:t xml:space="preserve"> maitinimo paslaugų teikimą visų </w:t>
      </w:r>
      <w:r>
        <w:t>Nuomotoj</w:t>
      </w:r>
      <w:r w:rsidR="0097729F">
        <w:t>o</w:t>
      </w:r>
      <w:r w:rsidR="004E50D7">
        <w:t xml:space="preserve"> </w:t>
      </w:r>
      <w:r w:rsidR="00994A85">
        <w:t xml:space="preserve">vykstančių renginių metu pagal iš anksto raštu su </w:t>
      </w:r>
      <w:r>
        <w:t>Nuomotoj</w:t>
      </w:r>
      <w:r w:rsidR="0097729F">
        <w:t>u suderintas sąlygas</w:t>
      </w:r>
      <w:r w:rsidR="004E50D7">
        <w:t>.</w:t>
      </w:r>
      <w:r w:rsidR="0097729F">
        <w:t xml:space="preserve"> </w:t>
      </w:r>
    </w:p>
    <w:p w:rsidR="006A3B73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7729F">
        <w:t>as</w:t>
      </w:r>
      <w:r w:rsidR="004E50D7">
        <w:t xml:space="preserve"> užtikrina </w:t>
      </w:r>
      <w:r w:rsidR="00994A85">
        <w:t xml:space="preserve">visu </w:t>
      </w:r>
      <w:r w:rsidR="0097729F">
        <w:t>nuomojamų patalpų</w:t>
      </w:r>
      <w:r w:rsidR="00994A85">
        <w:t xml:space="preserve"> laikotarpiu teikti maitinimo paslaugas darbo dienomis nuo 11 val. iki </w:t>
      </w:r>
      <w:r w:rsidR="006A3B73">
        <w:t>21</w:t>
      </w:r>
      <w:r w:rsidR="00994A85">
        <w:t xml:space="preserve"> val., </w:t>
      </w:r>
      <w:r w:rsidR="006A3B73" w:rsidRPr="006A3B73">
        <w:t>renginių metu ir ilgiau, šeštadieni–sekmadienį veiklą organizuoti renginių metu, bet ne vėliau nei 2 val. iki renginio pradžios</w:t>
      </w:r>
      <w:r w:rsidR="006A3B73">
        <w:t>. P</w:t>
      </w:r>
      <w:r w:rsidR="00994A85">
        <w:t xml:space="preserve">agal iš anksto suderintą </w:t>
      </w:r>
      <w:r>
        <w:t>Nuomotoj</w:t>
      </w:r>
      <w:r w:rsidR="0097729F">
        <w:t>o</w:t>
      </w:r>
      <w:r w:rsidR="004E50D7">
        <w:t xml:space="preserve"> </w:t>
      </w:r>
      <w:r w:rsidR="00994A85">
        <w:t xml:space="preserve">prašymą </w:t>
      </w:r>
      <w:r w:rsidR="006A3B73">
        <w:t xml:space="preserve">darbą organizuoti </w:t>
      </w:r>
      <w:r w:rsidR="00994A85">
        <w:t>ir kitomis dienomis a</w:t>
      </w:r>
      <w:r w:rsidR="00994A85" w:rsidRPr="0097729F">
        <w:t xml:space="preserve">r papildomu laiku. Jei dėl objektyvių aplinkybių </w:t>
      </w:r>
      <w:r>
        <w:t>Nuominink</w:t>
      </w:r>
      <w:r w:rsidR="0097729F" w:rsidRPr="0097729F">
        <w:t>as</w:t>
      </w:r>
      <w:r w:rsidR="00994A85" w:rsidRPr="0097729F">
        <w:t xml:space="preserve"> negali teikti maitinimo paslaugų Su</w:t>
      </w:r>
      <w:r w:rsidR="0097729F" w:rsidRPr="0097729F">
        <w:t>sitarime</w:t>
      </w:r>
      <w:r w:rsidR="00994A85" w:rsidRPr="0097729F">
        <w:t xml:space="preserve"> ir atskiruose susitarimuose nustatytomis sąlygomis, apie tai turi nedelsiant raštu pranešti apie tokias aplinkybes.</w:t>
      </w:r>
    </w:p>
    <w:p w:rsidR="00994A85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7729F">
        <w:t xml:space="preserve">as </w:t>
      </w:r>
      <w:r w:rsidR="00994A85">
        <w:t xml:space="preserve">maitinimo paslaugas </w:t>
      </w:r>
      <w:r w:rsidR="004E50D7">
        <w:t xml:space="preserve">teikia </w:t>
      </w:r>
      <w:r w:rsidR="00994A85">
        <w:t>rūpestingai bei efektyviai, pagal geriausius visuotinai</w:t>
      </w:r>
      <w:r w:rsidR="004E50D7">
        <w:t xml:space="preserve"> </w:t>
      </w:r>
      <w:r w:rsidR="00994A85">
        <w:t xml:space="preserve">pripažįstamus profesinius, techninius </w:t>
      </w:r>
      <w:r w:rsidR="00994A85" w:rsidRPr="006B78D2">
        <w:t>standartus ir praktiką, panaudodamas visus reikiamus įgūdžius</w:t>
      </w:r>
      <w:r w:rsidR="004E50D7" w:rsidRPr="006B78D2">
        <w:t xml:space="preserve"> </w:t>
      </w:r>
      <w:r w:rsidR="00994A85" w:rsidRPr="006B78D2">
        <w:t xml:space="preserve">bei žinias. </w:t>
      </w:r>
    </w:p>
    <w:p w:rsidR="00994A85" w:rsidRDefault="0097729F" w:rsidP="006A3B73">
      <w:pPr>
        <w:pStyle w:val="Sraopastraipa"/>
        <w:numPr>
          <w:ilvl w:val="0"/>
          <w:numId w:val="1"/>
        </w:numPr>
      </w:pPr>
      <w:r>
        <w:t>Nuomojamose patalpose</w:t>
      </w:r>
      <w:r w:rsidR="00994A85">
        <w:t xml:space="preserve"> maitinimo paslaugas </w:t>
      </w:r>
      <w:r w:rsidR="00233609">
        <w:t>Nuominink</w:t>
      </w:r>
      <w:r>
        <w:t>as</w:t>
      </w:r>
      <w:r w:rsidR="004E50D7">
        <w:t xml:space="preserve"> turi </w:t>
      </w:r>
      <w:r w:rsidR="00994A85">
        <w:t>teikti vadovaujantis Europos Sąjungos tiesiogiai taikomais</w:t>
      </w:r>
      <w:r w:rsidR="004E50D7">
        <w:t xml:space="preserve"> </w:t>
      </w:r>
      <w:r w:rsidR="00994A85">
        <w:t>teisės aktais, Lietuvos Respublikos maisto įstatymu, Lietuvos higienos norma HN 15:2005 „Maisto</w:t>
      </w:r>
      <w:r w:rsidR="004E50D7">
        <w:t xml:space="preserve"> </w:t>
      </w:r>
      <w:r w:rsidR="00994A85">
        <w:t>higiena“, kitais maisto higieną bei maisto saugą ir tvarkymą reglamentuojančiais teisės aktais, laikantis</w:t>
      </w:r>
      <w:r w:rsidR="004E50D7">
        <w:t xml:space="preserve"> </w:t>
      </w:r>
      <w:r w:rsidR="00994A85">
        <w:t xml:space="preserve">teisės aktais nustatytų specialiųjų maisto ruošimo ir </w:t>
      </w:r>
      <w:r w:rsidR="00994A85">
        <w:lastRenderedPageBreak/>
        <w:t>tvarkymo reikalavimų. Nuomininko siūlomi</w:t>
      </w:r>
      <w:r w:rsidR="004E50D7">
        <w:t xml:space="preserve"> </w:t>
      </w:r>
      <w:r w:rsidR="00994A85">
        <w:t>patiekalai ir gėrimai turi atitikti teisės aktais nustatytus kokybės ir tinkamumo vartoti reikalavimus,</w:t>
      </w:r>
      <w:r w:rsidR="004E50D7">
        <w:t xml:space="preserve"> </w:t>
      </w:r>
      <w:r w:rsidR="00994A85">
        <w:t>sanitarines-higienos normas ir kitus nustatytus standartus;</w:t>
      </w:r>
    </w:p>
    <w:p w:rsidR="00994A85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7729F">
        <w:t>as</w:t>
      </w:r>
      <w:r w:rsidR="00994A85">
        <w:t xml:space="preserve"> maitinimo meniu turi sudaryti įvertinęs </w:t>
      </w:r>
      <w:r>
        <w:t>Nuomotoj</w:t>
      </w:r>
      <w:r w:rsidR="0097729F">
        <w:t>o</w:t>
      </w:r>
      <w:r w:rsidR="004E50D7">
        <w:t xml:space="preserve"> </w:t>
      </w:r>
      <w:r w:rsidR="00994A85">
        <w:t>vykstančių renginių temas, jų auditorijas, preliminarų lankytojų skaičių, ir jį</w:t>
      </w:r>
      <w:r w:rsidR="004E50D7">
        <w:t xml:space="preserve"> (</w:t>
      </w:r>
      <w:r w:rsidR="001954B9">
        <w:t>t.</w:t>
      </w:r>
      <w:r w:rsidR="005A0E4B">
        <w:t xml:space="preserve"> </w:t>
      </w:r>
      <w:r w:rsidR="001954B9">
        <w:t xml:space="preserve">y. </w:t>
      </w:r>
      <w:r w:rsidR="004E50D7">
        <w:t>meniu)</w:t>
      </w:r>
      <w:r w:rsidR="00994A85">
        <w:t xml:space="preserve">, pateikti </w:t>
      </w:r>
      <w:r>
        <w:t>Nuomotoj</w:t>
      </w:r>
      <w:r w:rsidR="0097729F">
        <w:t>ui</w:t>
      </w:r>
      <w:r w:rsidR="001954B9">
        <w:t xml:space="preserve"> </w:t>
      </w:r>
      <w:r w:rsidR="00994A85">
        <w:t xml:space="preserve">suderinimui ir tvirtinimui. </w:t>
      </w:r>
      <w:r>
        <w:t>Nuomotoj</w:t>
      </w:r>
      <w:r w:rsidR="0097729F">
        <w:t>as</w:t>
      </w:r>
      <w:r w:rsidR="001954B9">
        <w:t xml:space="preserve"> </w:t>
      </w:r>
      <w:r w:rsidR="00994A85">
        <w:t>turi teisę teikti</w:t>
      </w:r>
      <w:r w:rsidR="001954B9">
        <w:t xml:space="preserve"> </w:t>
      </w:r>
      <w:r w:rsidR="00994A85">
        <w:t xml:space="preserve">pasiūlymus, rekomendacijas sudarant maitinimo meniu, o </w:t>
      </w:r>
      <w:r>
        <w:t>Nuominink</w:t>
      </w:r>
      <w:r w:rsidR="0097729F">
        <w:t>as</w:t>
      </w:r>
      <w:r w:rsidR="00994A85">
        <w:t xml:space="preserve"> privalo į jas atsižvelgti.</w:t>
      </w:r>
    </w:p>
    <w:p w:rsidR="00994A85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FF5135">
        <w:t xml:space="preserve">as </w:t>
      </w:r>
      <w:r w:rsidR="00994A85">
        <w:t>prisiima visą atsakomybę už teikiamų maitinimo paslaugų kokybę ir klientų pasitenkinimo maitinimo</w:t>
      </w:r>
      <w:r w:rsidR="001954B9">
        <w:t xml:space="preserve"> </w:t>
      </w:r>
      <w:r w:rsidR="00994A85">
        <w:t xml:space="preserve">paslaugomis užtikrinimą. </w:t>
      </w:r>
    </w:p>
    <w:p w:rsidR="00994A85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FF5135">
        <w:t xml:space="preserve">as nuomojamose patalpose </w:t>
      </w:r>
      <w:r w:rsidR="00994A85">
        <w:t>teikiamų maitinimo paslaugų buhalterinę apskaitą ve</w:t>
      </w:r>
      <w:r w:rsidR="001954B9">
        <w:t>da</w:t>
      </w:r>
      <w:r w:rsidR="00994A85">
        <w:t xml:space="preserve"> griežtai laikantis </w:t>
      </w:r>
      <w:r w:rsidR="001954B9">
        <w:t xml:space="preserve">Lietuvos Respublikos </w:t>
      </w:r>
      <w:r w:rsidR="00994A85">
        <w:t>buhalterinės apskaitos įstatymo ir kitų teisės aktų reikalavimų</w:t>
      </w:r>
      <w:r w:rsidR="001954B9">
        <w:t>.</w:t>
      </w:r>
    </w:p>
    <w:p w:rsidR="00994A85" w:rsidRPr="00F36A26" w:rsidRDefault="00233609" w:rsidP="006A3B73">
      <w:pPr>
        <w:pStyle w:val="Sraopastraipa"/>
        <w:numPr>
          <w:ilvl w:val="0"/>
          <w:numId w:val="1"/>
        </w:numPr>
      </w:pPr>
      <w:r w:rsidRPr="00F36A26">
        <w:t>Nuominink</w:t>
      </w:r>
      <w:r w:rsidR="00FF5135" w:rsidRPr="00F36A26">
        <w:t>as</w:t>
      </w:r>
      <w:r w:rsidR="00994A85" w:rsidRPr="00F36A26">
        <w:t xml:space="preserve"> užtikrin</w:t>
      </w:r>
      <w:r w:rsidR="001954B9" w:rsidRPr="00F36A26">
        <w:t>a</w:t>
      </w:r>
      <w:r w:rsidR="00994A85" w:rsidRPr="00F36A26">
        <w:t xml:space="preserve"> tinkamą maisto ir kitokių atliekų utilizavimą ir išvežimą</w:t>
      </w:r>
      <w:r w:rsidR="0067586D" w:rsidRPr="00F36A26">
        <w:t xml:space="preserve">, tam naudoja savo atliekų konteinerius ir nemeta atliekų į </w:t>
      </w:r>
      <w:r w:rsidR="009B184F" w:rsidRPr="00F36A26">
        <w:t>Nuomotoj</w:t>
      </w:r>
      <w:r w:rsidR="0067586D" w:rsidRPr="00F36A26">
        <w:t>o konteinerius</w:t>
      </w:r>
      <w:r w:rsidR="00994A85" w:rsidRPr="00F36A26">
        <w:t>, elg</w:t>
      </w:r>
      <w:r w:rsidR="001954B9" w:rsidRPr="00F36A26">
        <w:t>iasi</w:t>
      </w:r>
      <w:r w:rsidR="00994A85" w:rsidRPr="00F36A26">
        <w:t xml:space="preserve"> tvarkingai ir</w:t>
      </w:r>
      <w:r w:rsidR="001954B9" w:rsidRPr="00F36A26">
        <w:t xml:space="preserve"> </w:t>
      </w:r>
      <w:r w:rsidR="00994A85" w:rsidRPr="00F36A26">
        <w:t xml:space="preserve">atsakingai </w:t>
      </w:r>
      <w:r w:rsidR="001954B9" w:rsidRPr="00F36A26">
        <w:t xml:space="preserve">visame </w:t>
      </w:r>
      <w:r w:rsidR="009B184F" w:rsidRPr="00F36A26">
        <w:t>Nuomotojo pastate</w:t>
      </w:r>
      <w:r w:rsidR="00FF5135" w:rsidRPr="00F36A26">
        <w:t xml:space="preserve"> </w:t>
      </w:r>
      <w:r w:rsidR="001954B9" w:rsidRPr="00F36A26">
        <w:t xml:space="preserve">ir </w:t>
      </w:r>
      <w:r w:rsidR="00994A85" w:rsidRPr="00F36A26">
        <w:t>teritorijoje</w:t>
      </w:r>
      <w:r w:rsidR="001954B9" w:rsidRPr="00F36A26">
        <w:t>.</w:t>
      </w:r>
    </w:p>
    <w:p w:rsidR="00994A85" w:rsidRDefault="00233609" w:rsidP="006A3B73">
      <w:pPr>
        <w:pStyle w:val="Sraopastraipa"/>
        <w:numPr>
          <w:ilvl w:val="0"/>
          <w:numId w:val="1"/>
        </w:numPr>
      </w:pPr>
      <w:r w:rsidRPr="00F36A26">
        <w:t>Nuominink</w:t>
      </w:r>
      <w:r w:rsidR="009229C8" w:rsidRPr="00F36A26">
        <w:t>as</w:t>
      </w:r>
      <w:r w:rsidR="00994A85" w:rsidRPr="00F36A26">
        <w:t xml:space="preserve"> teikdamas paslaugas veik</w:t>
      </w:r>
      <w:r w:rsidR="001954B9" w:rsidRPr="00F36A26">
        <w:t>ia</w:t>
      </w:r>
      <w:r w:rsidR="00994A85" w:rsidRPr="00F36A26">
        <w:t xml:space="preserve"> sąžiningai ir protingai</w:t>
      </w:r>
      <w:r w:rsidR="00994A85">
        <w:t xml:space="preserve">, kad tai labiausiai atitiktų </w:t>
      </w:r>
      <w:r>
        <w:t>Nuomotoj</w:t>
      </w:r>
      <w:r w:rsidR="009229C8">
        <w:t xml:space="preserve">o </w:t>
      </w:r>
      <w:r w:rsidR="00994A85">
        <w:t>ir</w:t>
      </w:r>
      <w:r w:rsidR="001954B9">
        <w:t xml:space="preserve"> </w:t>
      </w:r>
      <w:r>
        <w:t>Nuomotoj</w:t>
      </w:r>
      <w:r w:rsidR="009229C8">
        <w:t>o lankytojo</w:t>
      </w:r>
      <w:r w:rsidR="00994A85">
        <w:t xml:space="preserve"> interesus ir laik</w:t>
      </w:r>
      <w:r w:rsidR="001954B9">
        <w:t>osi</w:t>
      </w:r>
      <w:r w:rsidR="00994A85">
        <w:t xml:space="preserve"> kitų reikalavimų teikiamoms maitinimo paslaugoms</w:t>
      </w:r>
      <w:r w:rsidR="001954B9">
        <w:t>.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229C8">
        <w:t>as</w:t>
      </w:r>
      <w:r w:rsidR="00B25308">
        <w:t xml:space="preserve"> nedelsiant, bet ne vėliau, kaip per 2 darbo dienas, raštu informuo</w:t>
      </w:r>
      <w:r w:rsidR="001954B9">
        <w:t>ja</w:t>
      </w:r>
      <w:r w:rsidR="00B25308">
        <w:t xml:space="preserve"> </w:t>
      </w:r>
      <w:r>
        <w:t>Nuomotoj</w:t>
      </w:r>
      <w:r w:rsidR="009229C8">
        <w:t xml:space="preserve">ą </w:t>
      </w:r>
      <w:r w:rsidR="00B25308">
        <w:t>apie bet</w:t>
      </w:r>
      <w:r w:rsidR="001954B9">
        <w:t xml:space="preserve"> </w:t>
      </w:r>
      <w:r w:rsidR="00B25308">
        <w:t xml:space="preserve">kurias aplinkybes, kurios trukdo ar gali sutrukdyti </w:t>
      </w:r>
      <w:r>
        <w:t>Nuominink</w:t>
      </w:r>
      <w:r w:rsidR="009229C8">
        <w:t>ui</w:t>
      </w:r>
      <w:r w:rsidR="00B25308">
        <w:t xml:space="preserve"> tinkamai ir laiku vykdyti veiklą</w:t>
      </w:r>
      <w:r w:rsidR="001954B9">
        <w:t>.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229C8">
        <w:t xml:space="preserve">as </w:t>
      </w:r>
      <w:r w:rsidR="00B25308">
        <w:t>savo sąskaita pasirūpin</w:t>
      </w:r>
      <w:r w:rsidR="001954B9">
        <w:t>a</w:t>
      </w:r>
      <w:r w:rsidR="00B25308">
        <w:t xml:space="preserve">, kad </w:t>
      </w:r>
      <w:r w:rsidR="009229C8">
        <w:t>nuomojamose patalpose</w:t>
      </w:r>
      <w:r w:rsidR="00B25308">
        <w:t xml:space="preserve"> esanti ir (ar) būsianti įranga, prietaisai ir</w:t>
      </w:r>
      <w:r w:rsidR="001954B9">
        <w:t xml:space="preserve"> </w:t>
      </w:r>
      <w:r w:rsidR="00B25308" w:rsidRPr="008A33EB">
        <w:t xml:space="preserve">sistemos (priešgaisrinės apsaugos, sanitarijos, higienos, darbo saugos ir pan.) atitiktų </w:t>
      </w:r>
      <w:r>
        <w:t>Nuominink</w:t>
      </w:r>
      <w:r w:rsidR="009229C8" w:rsidRPr="008A33EB">
        <w:t>o</w:t>
      </w:r>
      <w:r w:rsidR="001954B9" w:rsidRPr="008A33EB">
        <w:t xml:space="preserve"> </w:t>
      </w:r>
      <w:r w:rsidR="00B25308" w:rsidRPr="008A33EB">
        <w:t xml:space="preserve">veiklai </w:t>
      </w:r>
      <w:r w:rsidR="009229C8" w:rsidRPr="008A33EB">
        <w:t>nuomojamose patalpos</w:t>
      </w:r>
      <w:r w:rsidR="00B25308" w:rsidRPr="008A33EB">
        <w:t>e taikomus</w:t>
      </w:r>
      <w:r w:rsidR="00B25308">
        <w:t xml:space="preserve"> galiojančių teisės aktų reikalavimus. </w:t>
      </w:r>
      <w:r>
        <w:t>Nuominink</w:t>
      </w:r>
      <w:r w:rsidR="009229C8">
        <w:t>o</w:t>
      </w:r>
      <w:r w:rsidR="00B25308">
        <w:t xml:space="preserve"> veiklos vykdymas,</w:t>
      </w:r>
      <w:r w:rsidR="001954B9">
        <w:t xml:space="preserve"> </w:t>
      </w:r>
      <w:r w:rsidR="00B25308">
        <w:t>pažeidžiant šiame punkte nustatytus reikalavimus, laikomas esminiu Su</w:t>
      </w:r>
      <w:r w:rsidR="009229C8">
        <w:t>sitarimo</w:t>
      </w:r>
      <w:r w:rsidR="00B25308">
        <w:t xml:space="preserve"> pažeidimu.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229C8">
        <w:t>as</w:t>
      </w:r>
      <w:r w:rsidR="00B25308">
        <w:t xml:space="preserve"> laik</w:t>
      </w:r>
      <w:r w:rsidR="001954B9">
        <w:t>osi</w:t>
      </w:r>
      <w:r w:rsidR="00B25308">
        <w:t xml:space="preserve"> visų išduotuose leidimuose, licencijose ar sutikimuose nurodytų sąlygų, jomis</w:t>
      </w:r>
      <w:r w:rsidR="001954B9">
        <w:t xml:space="preserve"> </w:t>
      </w:r>
      <w:r w:rsidR="00B25308">
        <w:t>vadovau</w:t>
      </w:r>
      <w:r w:rsidR="001954B9">
        <w:t>jasi</w:t>
      </w:r>
      <w:r w:rsidR="00B25308">
        <w:t xml:space="preserve"> ir d</w:t>
      </w:r>
      <w:r w:rsidR="001954B9">
        <w:t>eda</w:t>
      </w:r>
      <w:r w:rsidR="00B25308">
        <w:t xml:space="preserve"> pastangas, jog jų laikytųsi jo pe</w:t>
      </w:r>
      <w:r w:rsidR="001954B9">
        <w:t>r</w:t>
      </w:r>
      <w:r w:rsidR="00B25308">
        <w:t>sonalas;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229C8">
        <w:t>as</w:t>
      </w:r>
      <w:r w:rsidR="001954B9">
        <w:t xml:space="preserve"> </w:t>
      </w:r>
      <w:r w:rsidR="00B25308">
        <w:t>užtikrin</w:t>
      </w:r>
      <w:r w:rsidR="001954B9">
        <w:t>a</w:t>
      </w:r>
      <w:r w:rsidR="00B25308">
        <w:t xml:space="preserve">, kad </w:t>
      </w:r>
      <w:r w:rsidR="00B25308" w:rsidRPr="006B78D2">
        <w:t xml:space="preserve">vykdoma veikla per visą </w:t>
      </w:r>
      <w:r w:rsidR="009229C8">
        <w:t>paslaugos teikimo</w:t>
      </w:r>
      <w:r w:rsidR="00B25308" w:rsidRPr="006B78D2">
        <w:t xml:space="preserve"> laikotarpį netrikdys </w:t>
      </w:r>
      <w:r>
        <w:t>Nuomotoj</w:t>
      </w:r>
      <w:r w:rsidR="009229C8">
        <w:t xml:space="preserve">o </w:t>
      </w:r>
      <w:r w:rsidR="00B25308" w:rsidRPr="006B78D2">
        <w:t>vykdomos</w:t>
      </w:r>
      <w:r w:rsidR="001954B9" w:rsidRPr="006B78D2">
        <w:t xml:space="preserve"> </w:t>
      </w:r>
      <w:r w:rsidR="00B25308" w:rsidRPr="006B78D2">
        <w:t>veiklos</w:t>
      </w:r>
      <w:r w:rsidR="0024146D" w:rsidRPr="006B78D2">
        <w:t xml:space="preserve"> (</w:t>
      </w:r>
      <w:r w:rsidR="006B78D2" w:rsidRPr="006B78D2">
        <w:t>uždari renginiai</w:t>
      </w:r>
      <w:r w:rsidR="0024146D" w:rsidRPr="006B78D2">
        <w:t xml:space="preserve"> kavinėje negalim</w:t>
      </w:r>
      <w:r w:rsidR="007C7EB0" w:rsidRPr="006B78D2">
        <w:t>i</w:t>
      </w:r>
      <w:r w:rsidR="0024146D" w:rsidRPr="006B78D2">
        <w:t>)</w:t>
      </w:r>
      <w:r w:rsidR="001954B9" w:rsidRPr="006B78D2">
        <w:t>.</w:t>
      </w:r>
    </w:p>
    <w:p w:rsidR="0024146D" w:rsidRDefault="00233609" w:rsidP="0024146D">
      <w:pPr>
        <w:pStyle w:val="Sraopastraipa"/>
        <w:numPr>
          <w:ilvl w:val="0"/>
          <w:numId w:val="1"/>
        </w:numPr>
      </w:pPr>
      <w:r>
        <w:t>Nuominink</w:t>
      </w:r>
      <w:r w:rsidR="009229C8">
        <w:t>as</w:t>
      </w:r>
      <w:r w:rsidR="001954B9">
        <w:t xml:space="preserve"> </w:t>
      </w:r>
      <w:r w:rsidR="00B25308">
        <w:t>užtikrin</w:t>
      </w:r>
      <w:r w:rsidR="001954B9">
        <w:t>a</w:t>
      </w:r>
      <w:r w:rsidR="00B25308">
        <w:t>, kad S</w:t>
      </w:r>
      <w:r w:rsidR="009229C8">
        <w:t>usitarimo</w:t>
      </w:r>
      <w:r w:rsidR="00B25308">
        <w:t xml:space="preserve"> sudarymo momentu ir visą jos galiojimo laikotarpį </w:t>
      </w:r>
      <w:r>
        <w:t>Nuominink</w:t>
      </w:r>
      <w:r w:rsidR="009229C8">
        <w:t>o</w:t>
      </w:r>
      <w:r w:rsidR="001954B9">
        <w:t xml:space="preserve"> </w:t>
      </w:r>
      <w:r w:rsidR="00B25308">
        <w:t>darbuotojai tur</w:t>
      </w:r>
      <w:r w:rsidR="001954B9">
        <w:t>i</w:t>
      </w:r>
      <w:r w:rsidR="00B25308">
        <w:t xml:space="preserve"> reikiamą kvalifikaciją ir patirtį, reikalingą norint tinkamai teikti maitinimo</w:t>
      </w:r>
      <w:r w:rsidR="001954B9">
        <w:t xml:space="preserve"> </w:t>
      </w:r>
      <w:r w:rsidR="00B25308">
        <w:t>paslaugas, taip pat užtikrin</w:t>
      </w:r>
      <w:r w:rsidR="001954B9">
        <w:t>a</w:t>
      </w:r>
      <w:r w:rsidR="00B25308">
        <w:t xml:space="preserve"> pakankamą personalo kiekį visų renginių metu</w:t>
      </w:r>
      <w:r w:rsidR="0024146D">
        <w:t>:</w:t>
      </w:r>
    </w:p>
    <w:p w:rsidR="0024146D" w:rsidRDefault="0024146D" w:rsidP="0024146D">
      <w:pPr>
        <w:pStyle w:val="Sraopastraipa"/>
        <w:numPr>
          <w:ilvl w:val="1"/>
          <w:numId w:val="1"/>
        </w:numPr>
      </w:pPr>
      <w:r>
        <w:t xml:space="preserve">geba </w:t>
      </w:r>
      <w:r w:rsidRPr="0024146D">
        <w:t>greitai aptarnauti renginių lankytojus srautas</w:t>
      </w:r>
      <w:r>
        <w:t xml:space="preserve"> </w:t>
      </w:r>
      <w:r w:rsidR="009229C8">
        <w:t>nuomojamose</w:t>
      </w:r>
      <w:r>
        <w:t xml:space="preserve"> patalpose</w:t>
      </w:r>
      <w:r w:rsidRPr="0024146D">
        <w:t xml:space="preserve"> (per 30 min. ne mažiau kaip 200 </w:t>
      </w:r>
      <w:r>
        <w:t>asmenų (užsisakant tik gėrimus);</w:t>
      </w:r>
    </w:p>
    <w:p w:rsidR="0024146D" w:rsidRDefault="0024146D" w:rsidP="0024146D">
      <w:pPr>
        <w:pStyle w:val="Sraopastraipa"/>
        <w:numPr>
          <w:ilvl w:val="1"/>
          <w:numId w:val="1"/>
        </w:numPr>
      </w:pPr>
      <w:r>
        <w:t>geba konferencijų, banketų metu vienu metu aptarnauti nemažiau kaip 200–500 asmenų (kai 200 asmenų – nemažiau kaip 3–4 darbuotojai, kai 400–500 asmenų – nemažiau kaip 5–6 darbuotojai)</w:t>
      </w:r>
      <w:r w:rsidR="0005257A">
        <w:t>.</w:t>
      </w:r>
    </w:p>
    <w:p w:rsidR="0024146D" w:rsidRDefault="00233609" w:rsidP="0005257A">
      <w:pPr>
        <w:pStyle w:val="Sraopastraipa"/>
        <w:numPr>
          <w:ilvl w:val="0"/>
          <w:numId w:val="1"/>
        </w:numPr>
      </w:pPr>
      <w:r>
        <w:t>Nuominink</w:t>
      </w:r>
      <w:r w:rsidR="009229C8">
        <w:t>as</w:t>
      </w:r>
      <w:r w:rsidR="0024146D">
        <w:t xml:space="preserve"> </w:t>
      </w:r>
      <w:r w:rsidR="0005257A">
        <w:t xml:space="preserve">užtikrina, kad </w:t>
      </w:r>
      <w:r w:rsidR="0005257A" w:rsidRPr="0005257A">
        <w:t>tur</w:t>
      </w:r>
      <w:r w:rsidR="0005257A">
        <w:t>i</w:t>
      </w:r>
      <w:r w:rsidR="0005257A" w:rsidRPr="0005257A">
        <w:t xml:space="preserve"> papildomo inventoriaus konferencijoms, banketams tinkamai aptarnauti.</w:t>
      </w:r>
    </w:p>
    <w:p w:rsidR="00B25308" w:rsidRPr="00A7741F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229C8">
        <w:t xml:space="preserve">as </w:t>
      </w:r>
      <w:r w:rsidR="00B25308" w:rsidRPr="00A7741F">
        <w:t>laik</w:t>
      </w:r>
      <w:r w:rsidR="001954B9" w:rsidRPr="00A7741F">
        <w:t>osi</w:t>
      </w:r>
      <w:r w:rsidR="00B25308" w:rsidRPr="00A7741F">
        <w:t xml:space="preserve"> teisės aktų nustatytų ir </w:t>
      </w:r>
      <w:r w:rsidR="009229C8">
        <w:t>nuomojamoms patalpom</w:t>
      </w:r>
      <w:r w:rsidR="00B25308" w:rsidRPr="00A7741F">
        <w:t>s keliamų priešgaisrinės apsaugos, sanitarinių,</w:t>
      </w:r>
      <w:r w:rsidR="001954B9" w:rsidRPr="00A7741F">
        <w:t xml:space="preserve"> </w:t>
      </w:r>
      <w:r w:rsidR="00B25308" w:rsidRPr="00A7741F">
        <w:t xml:space="preserve">darbų saugos reikalavimų, bei kitų su </w:t>
      </w:r>
      <w:r w:rsidR="009229C8">
        <w:t>nuomojamų patalpų</w:t>
      </w:r>
      <w:r w:rsidR="00B25308" w:rsidRPr="00A7741F">
        <w:t xml:space="preserve"> eksploatavimu susijusių </w:t>
      </w:r>
      <w:r>
        <w:t>Nuomotoj</w:t>
      </w:r>
      <w:r w:rsidR="009229C8">
        <w:t>o</w:t>
      </w:r>
      <w:r w:rsidR="00B25308" w:rsidRPr="00A7741F">
        <w:t xml:space="preserve"> nustatytų taisyklių</w:t>
      </w:r>
      <w:r w:rsidR="001954B9" w:rsidRPr="00A7741F">
        <w:t>.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229C8">
        <w:t>as</w:t>
      </w:r>
      <w:r w:rsidR="00B25308">
        <w:t xml:space="preserve"> </w:t>
      </w:r>
      <w:r w:rsidR="0005257A">
        <w:t>neturi t</w:t>
      </w:r>
      <w:r w:rsidR="00B25308">
        <w:t xml:space="preserve">rukdyti </w:t>
      </w:r>
      <w:r>
        <w:t>Nuomotoj</w:t>
      </w:r>
      <w:r w:rsidR="009229C8">
        <w:t xml:space="preserve">ui </w:t>
      </w:r>
      <w:r w:rsidR="00B25308">
        <w:t xml:space="preserve">ir kitiems asmenims naudotis kitomis </w:t>
      </w:r>
      <w:r w:rsidR="009B184F">
        <w:t>Nuomotoj</w:t>
      </w:r>
      <w:r w:rsidR="009229C8">
        <w:t xml:space="preserve">o </w:t>
      </w:r>
      <w:r w:rsidR="00B25308">
        <w:t>patalpomis, esančiomis greta</w:t>
      </w:r>
      <w:r w:rsidR="001954B9">
        <w:t xml:space="preserve"> </w:t>
      </w:r>
      <w:r w:rsidR="009229C8">
        <w:t>nuomojamų patalpų</w:t>
      </w:r>
      <w:r w:rsidR="001954B9">
        <w:t>.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229C8">
        <w:t>as</w:t>
      </w:r>
      <w:r w:rsidR="00B25308">
        <w:t xml:space="preserve"> nedelsiant praneš</w:t>
      </w:r>
      <w:r w:rsidR="00030906">
        <w:t>a</w:t>
      </w:r>
      <w:r w:rsidR="00B25308">
        <w:t xml:space="preserve"> </w:t>
      </w:r>
      <w:r>
        <w:t>Nuomotoj</w:t>
      </w:r>
      <w:r w:rsidR="009229C8">
        <w:t xml:space="preserve">ui </w:t>
      </w:r>
      <w:r w:rsidR="00B25308">
        <w:t>apie gaisrą, avarijas ar bet kokius netikėtus nuostolingus</w:t>
      </w:r>
      <w:r w:rsidR="00030906">
        <w:t xml:space="preserve"> </w:t>
      </w:r>
      <w:r w:rsidR="00B25308">
        <w:t xml:space="preserve">sutrikimus </w:t>
      </w:r>
      <w:r w:rsidR="00A066DB">
        <w:t>nuomojamose patal</w:t>
      </w:r>
      <w:r w:rsidR="009229C8">
        <w:t>pose</w:t>
      </w:r>
      <w:r w:rsidR="00B25308">
        <w:t xml:space="preserve"> ir savo lėšomis </w:t>
      </w:r>
      <w:r w:rsidR="00B25308" w:rsidRPr="00F36A26">
        <w:t>lokalizuoti šiuos sutrikimus</w:t>
      </w:r>
      <w:r w:rsidR="00A066DB" w:rsidRPr="00F36A26">
        <w:t>. Jie bet kokiu atveju turi likviduoti padarinius ir informuoti mus</w:t>
      </w:r>
      <w:r w:rsidR="00B25308" w:rsidRPr="00F36A26">
        <w:t xml:space="preserve"> bei kaip įmanoma</w:t>
      </w:r>
      <w:r w:rsidR="00B25308">
        <w:t xml:space="preserve"> greičiau likviduoti</w:t>
      </w:r>
      <w:r w:rsidR="00030906">
        <w:t xml:space="preserve"> </w:t>
      </w:r>
      <w:r w:rsidR="00B25308">
        <w:t xml:space="preserve">jų padarinius, taip pat </w:t>
      </w:r>
      <w:r w:rsidR="009229C8">
        <w:t>nuomojamų patalpų</w:t>
      </w:r>
      <w:r w:rsidR="00B25308">
        <w:t xml:space="preserve"> bendrą būklės pablogėjimą.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9229C8">
        <w:t>as</w:t>
      </w:r>
      <w:r w:rsidR="00030906">
        <w:t xml:space="preserve"> įsipareigoja</w:t>
      </w:r>
      <w:r w:rsidR="00B25308">
        <w:t xml:space="preserve"> neįsinešti, nelaikyti ir užtikrinti, kad kiti, su </w:t>
      </w:r>
      <w:r>
        <w:t>Nuominink</w:t>
      </w:r>
      <w:r w:rsidR="009229C8">
        <w:t>u</w:t>
      </w:r>
      <w:r w:rsidR="00B25308">
        <w:t xml:space="preserve"> susiję asmenys, neįsineštų ir</w:t>
      </w:r>
      <w:r w:rsidR="00030906">
        <w:t xml:space="preserve"> </w:t>
      </w:r>
      <w:r w:rsidR="00B25308">
        <w:t xml:space="preserve">nelaikytų </w:t>
      </w:r>
      <w:r w:rsidR="009229C8">
        <w:t>nuomojamose patalpose</w:t>
      </w:r>
      <w:r w:rsidR="00B25308">
        <w:t xml:space="preserve"> nuodingų, sprogstamų, radioaktyvių </w:t>
      </w:r>
      <w:r w:rsidR="00B25308">
        <w:lastRenderedPageBreak/>
        <w:t>ar kitokių pavojingų medžiagų. Už šios</w:t>
      </w:r>
      <w:r w:rsidR="00030906">
        <w:t xml:space="preserve"> </w:t>
      </w:r>
      <w:r w:rsidR="00B25308">
        <w:t xml:space="preserve">nuostatos nesilaikymą </w:t>
      </w:r>
      <w:r>
        <w:t>Nuominink</w:t>
      </w:r>
      <w:r w:rsidR="009229C8">
        <w:t>as</w:t>
      </w:r>
      <w:r w:rsidR="00B25308">
        <w:t xml:space="preserve"> atsako teisės aktų nustatyta tvarka</w:t>
      </w:r>
      <w:r w:rsidR="0005257A">
        <w:t>.</w:t>
      </w:r>
    </w:p>
    <w:p w:rsidR="00B25308" w:rsidRDefault="00233609" w:rsidP="009229C8">
      <w:pPr>
        <w:pStyle w:val="Sraopastraipa"/>
        <w:numPr>
          <w:ilvl w:val="0"/>
          <w:numId w:val="1"/>
        </w:numPr>
      </w:pPr>
      <w:r>
        <w:t>Nuominink</w:t>
      </w:r>
      <w:r w:rsidR="009229C8">
        <w:t>as</w:t>
      </w:r>
      <w:r w:rsidR="00B25308">
        <w:t xml:space="preserve"> bet kokius </w:t>
      </w:r>
      <w:r w:rsidR="009229C8">
        <w:t>nuomojamų patalpų</w:t>
      </w:r>
      <w:r w:rsidR="00B25308">
        <w:t xml:space="preserve"> vidaus ar išorės pertvarkymo, perplanavimo, rekonstrukcijos ar</w:t>
      </w:r>
      <w:r w:rsidR="00030906">
        <w:t xml:space="preserve"> </w:t>
      </w:r>
      <w:r w:rsidR="00B25308">
        <w:t>remonto darbus atli</w:t>
      </w:r>
      <w:r w:rsidR="00030906">
        <w:t>eka</w:t>
      </w:r>
      <w:r w:rsidR="00B25308">
        <w:t xml:space="preserve"> nepadarant žalos </w:t>
      </w:r>
      <w:r w:rsidR="009229C8">
        <w:t>nuomojamoms patalpoms</w:t>
      </w:r>
      <w:r w:rsidR="00B25308">
        <w:t xml:space="preserve">, suderinus veiksmus su </w:t>
      </w:r>
      <w:r>
        <w:t>Nuomotoj</w:t>
      </w:r>
      <w:r w:rsidR="009229C8">
        <w:t xml:space="preserve">u </w:t>
      </w:r>
      <w:r w:rsidR="00B25308">
        <w:t>ir tik gavus</w:t>
      </w:r>
      <w:r w:rsidR="00030906">
        <w:t xml:space="preserve"> </w:t>
      </w:r>
      <w:r w:rsidR="00B25308">
        <w:t xml:space="preserve">išankstinį </w:t>
      </w:r>
      <w:r>
        <w:t>Nuomotoj</w:t>
      </w:r>
      <w:r w:rsidR="009229C8">
        <w:t xml:space="preserve">o </w:t>
      </w:r>
      <w:r w:rsidR="00030906">
        <w:t xml:space="preserve">ir </w:t>
      </w:r>
      <w:r>
        <w:t>Nuominink</w:t>
      </w:r>
      <w:r w:rsidR="009229C8">
        <w:t>o</w:t>
      </w:r>
      <w:r w:rsidR="00030906">
        <w:t xml:space="preserve"> </w:t>
      </w:r>
      <w:r w:rsidR="00B25308">
        <w:t>raštišką sutikimą. Šiuos darbus atlieka ir atlygina dėl to patirtas išlaidas</w:t>
      </w:r>
      <w:r w:rsidR="00030906">
        <w:t xml:space="preserve"> </w:t>
      </w:r>
      <w:r>
        <w:t>Nuominink</w:t>
      </w:r>
      <w:r w:rsidR="009229C8">
        <w:t>as.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00134D">
        <w:t>as</w:t>
      </w:r>
      <w:r w:rsidR="00B25308">
        <w:t xml:space="preserve"> raštu suderin</w:t>
      </w:r>
      <w:r w:rsidR="0005257A">
        <w:t>a</w:t>
      </w:r>
      <w:r w:rsidR="00B25308">
        <w:t xml:space="preserve"> su </w:t>
      </w:r>
      <w:r>
        <w:t>Nuomotoj</w:t>
      </w:r>
      <w:r w:rsidR="0000134D">
        <w:t xml:space="preserve">u </w:t>
      </w:r>
      <w:r w:rsidR="00B25308">
        <w:t>bet kokią reklamą (reklaminius stendus, išorės apšvietimą ir</w:t>
      </w:r>
      <w:r w:rsidR="00A7741F">
        <w:t xml:space="preserve"> </w:t>
      </w:r>
      <w:r w:rsidR="00B25308">
        <w:t>kitus darbus susijusius su nuomojamų Patalpų išorės ir vidaus vaizdo pakeitimu)</w:t>
      </w:r>
      <w:r w:rsidR="00A7741F">
        <w:t>.</w:t>
      </w:r>
    </w:p>
    <w:p w:rsidR="00A7741F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00134D">
        <w:t>as</w:t>
      </w:r>
      <w:r w:rsidR="00B25308">
        <w:t xml:space="preserve"> savo lėšomis atli</w:t>
      </w:r>
      <w:r w:rsidR="00A7741F">
        <w:t>eka</w:t>
      </w:r>
      <w:r w:rsidR="00B25308">
        <w:t xml:space="preserve"> </w:t>
      </w:r>
      <w:r w:rsidR="0000134D">
        <w:t>nuomojamų patalpų</w:t>
      </w:r>
      <w:r w:rsidR="00B25308">
        <w:t>, jose esančių santechnikos įrenginių bei inžinerinių tinklų</w:t>
      </w:r>
      <w:r w:rsidR="00A7741F">
        <w:t xml:space="preserve"> </w:t>
      </w:r>
      <w:r w:rsidR="00B25308">
        <w:t>techninę priežiūrą ir paprastąjį remontą, jei, atsižvelgiant į jų būklę, toks remontas yra būtinas.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Nuominink</w:t>
      </w:r>
      <w:r w:rsidR="0000134D">
        <w:t xml:space="preserve">as </w:t>
      </w:r>
      <w:r w:rsidR="00A7741F">
        <w:t>u</w:t>
      </w:r>
      <w:r w:rsidR="00B25308">
        <w:t>žtikrin</w:t>
      </w:r>
      <w:r w:rsidR="00A7741F">
        <w:t>a</w:t>
      </w:r>
      <w:r w:rsidR="00B25308">
        <w:t>, kad prekių/produktų, kuriais jis prekiau</w:t>
      </w:r>
      <w:r w:rsidR="0000134D">
        <w:t>s</w:t>
      </w:r>
      <w:r w:rsidR="00B25308">
        <w:t xml:space="preserve"> </w:t>
      </w:r>
      <w:r w:rsidR="0000134D">
        <w:t>nuomojamose patalpose</w:t>
      </w:r>
      <w:r w:rsidR="00B25308">
        <w:t>, vykdydamas Sutartyje</w:t>
      </w:r>
      <w:r w:rsidR="00A7741F">
        <w:t xml:space="preserve"> </w:t>
      </w:r>
      <w:r w:rsidR="00B25308">
        <w:t xml:space="preserve">nurodytą veiklą, vidutinis kainų lygis </w:t>
      </w:r>
      <w:r w:rsidR="00A066DB" w:rsidRPr="00F36A26">
        <w:t xml:space="preserve">neviršys </w:t>
      </w:r>
      <w:r w:rsidR="00B25308" w:rsidRPr="00F36A26">
        <w:t>prekės/produkto kokybę bei rinkoje egzistuojančias</w:t>
      </w:r>
      <w:r w:rsidR="00A7741F" w:rsidRPr="00F36A26">
        <w:t xml:space="preserve"> </w:t>
      </w:r>
      <w:r w:rsidR="00B25308" w:rsidRPr="00F36A26">
        <w:t>vidutines tų pačių ar panašių prekių/produktų kainas</w:t>
      </w:r>
      <w:r w:rsidR="00A7741F">
        <w:t>.</w:t>
      </w:r>
    </w:p>
    <w:p w:rsidR="00B25308" w:rsidRDefault="00B25308" w:rsidP="00DE482D">
      <w:pPr>
        <w:ind w:firstLine="709"/>
      </w:pPr>
    </w:p>
    <w:p w:rsidR="00A7741F" w:rsidRDefault="00A7741F" w:rsidP="00B25308">
      <w:pPr>
        <w:jc w:val="center"/>
        <w:rPr>
          <w:b/>
        </w:rPr>
      </w:pPr>
      <w:r>
        <w:rPr>
          <w:b/>
        </w:rPr>
        <w:t>V SKYRIUS</w:t>
      </w:r>
    </w:p>
    <w:p w:rsidR="00B25308" w:rsidRPr="00B25308" w:rsidRDefault="00B25308" w:rsidP="00B25308">
      <w:pPr>
        <w:jc w:val="center"/>
        <w:rPr>
          <w:b/>
        </w:rPr>
      </w:pPr>
      <w:r w:rsidRPr="00B25308">
        <w:rPr>
          <w:b/>
        </w:rPr>
        <w:t xml:space="preserve">PATEKIMAS Į </w:t>
      </w:r>
      <w:r w:rsidR="00F9404B">
        <w:rPr>
          <w:b/>
        </w:rPr>
        <w:t xml:space="preserve">NUOMJAMAS </w:t>
      </w:r>
      <w:r w:rsidRPr="00B25308">
        <w:rPr>
          <w:b/>
        </w:rPr>
        <w:t>PATALPAS</w:t>
      </w:r>
    </w:p>
    <w:p w:rsidR="00B25308" w:rsidRDefault="00B25308" w:rsidP="00DE482D">
      <w:pPr>
        <w:ind w:firstLine="709"/>
      </w:pP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Nuomotoj</w:t>
      </w:r>
      <w:r w:rsidR="00F9404B">
        <w:t xml:space="preserve">as </w:t>
      </w:r>
      <w:r w:rsidR="00B25308">
        <w:t xml:space="preserve">įsipareigoja užtikrinti, kad </w:t>
      </w:r>
      <w:r>
        <w:t>Nuominink</w:t>
      </w:r>
      <w:r w:rsidR="00F9404B">
        <w:t>o</w:t>
      </w:r>
      <w:r w:rsidR="00B25308">
        <w:t xml:space="preserve"> darbuotojai ir kiti su </w:t>
      </w:r>
      <w:r>
        <w:t>Nuominink</w:t>
      </w:r>
      <w:r w:rsidR="00F9404B">
        <w:t xml:space="preserve">u </w:t>
      </w:r>
      <w:r w:rsidR="00B25308">
        <w:t>susiję</w:t>
      </w:r>
      <w:r w:rsidR="00A7741F">
        <w:t xml:space="preserve"> </w:t>
      </w:r>
      <w:r w:rsidR="00B25308">
        <w:t xml:space="preserve">asmenys galės be jokių trukdžių patekti į </w:t>
      </w:r>
      <w:r w:rsidR="00F9404B">
        <w:t>nuomojamas patalpas</w:t>
      </w:r>
      <w:r w:rsidR="00B25308">
        <w:t xml:space="preserve"> visą </w:t>
      </w:r>
      <w:r w:rsidR="00F9404B">
        <w:t>paslaugos teikimo</w:t>
      </w:r>
      <w:r w:rsidR="00B25308">
        <w:t xml:space="preserve"> laikotarpį jiems būtinu metu pagal iš</w:t>
      </w:r>
      <w:r w:rsidR="00A7741F">
        <w:t xml:space="preserve"> </w:t>
      </w:r>
      <w:r w:rsidR="00B25308">
        <w:t xml:space="preserve">anksto su </w:t>
      </w:r>
      <w:r>
        <w:t>Nuomotoj</w:t>
      </w:r>
      <w:r w:rsidR="00F9404B">
        <w:t xml:space="preserve">o </w:t>
      </w:r>
      <w:r w:rsidR="00B25308">
        <w:t>suderintą grafiką.</w:t>
      </w:r>
    </w:p>
    <w:p w:rsidR="00B25308" w:rsidRDefault="00233609" w:rsidP="006A3B73">
      <w:pPr>
        <w:pStyle w:val="Sraopastraipa"/>
        <w:numPr>
          <w:ilvl w:val="0"/>
          <w:numId w:val="1"/>
        </w:numPr>
      </w:pPr>
      <w:r>
        <w:t>Nuomotoj</w:t>
      </w:r>
      <w:r w:rsidR="00F9404B">
        <w:t xml:space="preserve">as </w:t>
      </w:r>
      <w:r w:rsidR="00B25308">
        <w:t xml:space="preserve">įsipareigoja iš anksto, prieš protingą terminą, raštu informuoti </w:t>
      </w:r>
      <w:r>
        <w:t>Nuominink</w:t>
      </w:r>
      <w:r w:rsidR="00F9404B">
        <w:t>ą</w:t>
      </w:r>
      <w:r w:rsidR="00B25308">
        <w:t xml:space="preserve"> apie bet</w:t>
      </w:r>
      <w:r w:rsidR="00A7741F">
        <w:t xml:space="preserve"> </w:t>
      </w:r>
      <w:r w:rsidR="00B25308">
        <w:t xml:space="preserve">kokias priežastis, dėl kurių gali būti ribojamas patekimas į </w:t>
      </w:r>
      <w:r w:rsidR="00F9404B">
        <w:t>nuomojamas patalpas</w:t>
      </w:r>
      <w:r w:rsidR="00B25308">
        <w:t xml:space="preserve"> ir / ar teritorijas, o taip pat</w:t>
      </w:r>
      <w:r w:rsidR="00A7741F">
        <w:t xml:space="preserve"> </w:t>
      </w:r>
      <w:r w:rsidR="00B25308">
        <w:t xml:space="preserve">ketinimus vykdyti </w:t>
      </w:r>
      <w:r w:rsidR="00F9404B">
        <w:t>nuomojamų patalpų</w:t>
      </w:r>
      <w:r w:rsidR="00B25308">
        <w:t xml:space="preserve"> pertvarkymus ir panašias aplinkybes (pvz., avarijų šalinimas ir pan.).</w:t>
      </w:r>
    </w:p>
    <w:p w:rsidR="00B25308" w:rsidRDefault="00B25308" w:rsidP="00F9404B"/>
    <w:p w:rsidR="00B25308" w:rsidRDefault="00B25308" w:rsidP="00DE482D">
      <w:pPr>
        <w:ind w:firstLine="709"/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4962"/>
        <w:gridCol w:w="4748"/>
      </w:tblGrid>
      <w:tr w:rsidR="00EA4D82" w:rsidRPr="005F623B" w:rsidTr="00EE028C">
        <w:trPr>
          <w:trHeight w:val="1225"/>
        </w:trPr>
        <w:tc>
          <w:tcPr>
            <w:tcW w:w="4962" w:type="dxa"/>
          </w:tcPr>
          <w:p w:rsidR="00EA4D82" w:rsidRPr="005F623B" w:rsidRDefault="00233609" w:rsidP="00EE02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Nuomotoj</w:t>
            </w:r>
            <w:r w:rsidR="00EA4D82">
              <w:rPr>
                <w:b/>
                <w:szCs w:val="24"/>
              </w:rPr>
              <w:t>as</w:t>
            </w:r>
          </w:p>
          <w:p w:rsidR="00EA4D82" w:rsidRPr="005F623B" w:rsidRDefault="00EA4D82" w:rsidP="00EE028C">
            <w:pPr>
              <w:rPr>
                <w:b/>
                <w:szCs w:val="24"/>
              </w:rPr>
            </w:pPr>
          </w:p>
          <w:p w:rsidR="00EA4D82" w:rsidRPr="005F623B" w:rsidRDefault="00EA4D82" w:rsidP="00EE028C">
            <w:pPr>
              <w:rPr>
                <w:b/>
                <w:szCs w:val="24"/>
              </w:rPr>
            </w:pPr>
            <w:r w:rsidRPr="005F623B">
              <w:rPr>
                <w:b/>
                <w:szCs w:val="24"/>
              </w:rPr>
              <w:t xml:space="preserve">Šiaulių kultūros centras </w:t>
            </w:r>
          </w:p>
          <w:p w:rsidR="00EA4D82" w:rsidRDefault="00EA4D82" w:rsidP="00EE028C">
            <w:pPr>
              <w:rPr>
                <w:szCs w:val="24"/>
              </w:rPr>
            </w:pPr>
            <w:r w:rsidRPr="005F623B">
              <w:rPr>
                <w:szCs w:val="24"/>
              </w:rPr>
              <w:t xml:space="preserve">Aušros al. 31, LT-76300 Šiauliai </w:t>
            </w:r>
          </w:p>
          <w:p w:rsidR="00EA4D82" w:rsidRPr="005F623B" w:rsidRDefault="00EA4D82" w:rsidP="00EE028C">
            <w:pPr>
              <w:rPr>
                <w:szCs w:val="24"/>
              </w:rPr>
            </w:pPr>
            <w:r w:rsidRPr="005F623B">
              <w:rPr>
                <w:szCs w:val="24"/>
              </w:rPr>
              <w:t>Įm. kodas 302296711</w:t>
            </w:r>
          </w:p>
          <w:p w:rsidR="00EA4D82" w:rsidRPr="005F623B" w:rsidRDefault="00EA4D82" w:rsidP="00EE028C">
            <w:pPr>
              <w:rPr>
                <w:szCs w:val="24"/>
              </w:rPr>
            </w:pPr>
            <w:r w:rsidRPr="005F623B">
              <w:rPr>
                <w:szCs w:val="24"/>
              </w:rPr>
              <w:t>Tel. +370 41 52 41 63</w:t>
            </w:r>
          </w:p>
          <w:p w:rsidR="00EA4D82" w:rsidRPr="005F623B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5F623B">
              <w:rPr>
                <w:szCs w:val="24"/>
                <w:lang w:val="lt-LT"/>
              </w:rPr>
              <w:t xml:space="preserve">El. p. </w:t>
            </w:r>
            <w:hyperlink r:id="rId7" w:history="1">
              <w:r w:rsidRPr="005F623B">
                <w:rPr>
                  <w:rStyle w:val="Hipersaitas"/>
                  <w:szCs w:val="24"/>
                  <w:lang w:val="lt-LT"/>
                </w:rPr>
                <w:t>info@siauliukc.lt</w:t>
              </w:r>
            </w:hyperlink>
          </w:p>
          <w:p w:rsidR="00EA4D82" w:rsidRPr="005F623B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5F623B">
              <w:rPr>
                <w:szCs w:val="24"/>
                <w:lang w:val="lt-LT"/>
              </w:rPr>
              <w:t>AB „Swedbank“, kodas 73000</w:t>
            </w:r>
          </w:p>
          <w:p w:rsidR="00EA4D82" w:rsidRPr="005F623B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5F623B">
              <w:rPr>
                <w:szCs w:val="24"/>
                <w:lang w:val="lt-LT"/>
              </w:rPr>
              <w:t>A / s LT40 7300 0101 1313 8099</w:t>
            </w:r>
          </w:p>
          <w:p w:rsidR="00EA4D82" w:rsidRDefault="00EA4D82" w:rsidP="00EE028C">
            <w:pPr>
              <w:pStyle w:val="Hyperlink1"/>
              <w:rPr>
                <w:szCs w:val="24"/>
                <w:lang w:val="lt-LT"/>
              </w:rPr>
            </w:pPr>
          </w:p>
          <w:p w:rsidR="00EA4D82" w:rsidRDefault="00EA4D82" w:rsidP="00EE028C">
            <w:pPr>
              <w:pStyle w:val="Hyperlink1"/>
              <w:rPr>
                <w:szCs w:val="24"/>
                <w:lang w:val="lt-LT"/>
              </w:rPr>
            </w:pPr>
          </w:p>
          <w:p w:rsidR="00EA4D82" w:rsidRPr="005F623B" w:rsidRDefault="00EA4D82" w:rsidP="00EE028C">
            <w:pPr>
              <w:pStyle w:val="Hyperlink1"/>
              <w:rPr>
                <w:szCs w:val="24"/>
                <w:lang w:val="lt-LT"/>
              </w:rPr>
            </w:pP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>Vadovas</w:t>
            </w:r>
          </w:p>
          <w:p w:rsidR="00EA4D82" w:rsidRPr="005F623B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>Vardas, pavardė</w:t>
            </w:r>
          </w:p>
          <w:p w:rsidR="00EA4D82" w:rsidRPr="005F623B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5F623B">
              <w:rPr>
                <w:szCs w:val="24"/>
                <w:lang w:val="lt-LT"/>
              </w:rPr>
              <w:t>_________________________________</w:t>
            </w:r>
          </w:p>
          <w:p w:rsidR="00EA4D82" w:rsidRPr="005F623B" w:rsidRDefault="00EA4D82" w:rsidP="00EE028C">
            <w:pPr>
              <w:rPr>
                <w:szCs w:val="24"/>
              </w:rPr>
            </w:pPr>
            <w:r w:rsidRPr="005F623B">
              <w:rPr>
                <w:szCs w:val="24"/>
              </w:rPr>
              <w:t xml:space="preserve"> A.V.</w:t>
            </w:r>
          </w:p>
        </w:tc>
        <w:tc>
          <w:tcPr>
            <w:tcW w:w="4748" w:type="dxa"/>
          </w:tcPr>
          <w:p w:rsidR="00EA4D82" w:rsidRPr="005F623B" w:rsidRDefault="00233609" w:rsidP="00EE02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Nuominink</w:t>
            </w:r>
            <w:r w:rsidR="00EA4D82">
              <w:rPr>
                <w:b/>
                <w:szCs w:val="24"/>
              </w:rPr>
              <w:t xml:space="preserve">as </w:t>
            </w:r>
          </w:p>
          <w:p w:rsidR="00EA4D82" w:rsidRPr="005F623B" w:rsidRDefault="00EA4D82" w:rsidP="00EE028C">
            <w:pPr>
              <w:rPr>
                <w:b/>
                <w:szCs w:val="24"/>
              </w:rPr>
            </w:pP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b/>
                <w:bCs/>
                <w:szCs w:val="24"/>
                <w:lang w:val="lt-LT"/>
              </w:rPr>
              <w:t>Pardavėjo pavadinimas</w:t>
            </w: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>pardavėjo buveinės adresas</w:t>
            </w: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 xml:space="preserve">Įm. kodas </w:t>
            </w: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>PVM mokėtojo kodas</w:t>
            </w: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>Tel. Tel.nr.</w:t>
            </w: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>El. p. el. pašto adresas</w:t>
            </w: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proofErr w:type="spellStart"/>
            <w:r w:rsidRPr="001E00C4">
              <w:rPr>
                <w:szCs w:val="24"/>
                <w:lang w:val="lt-LT"/>
              </w:rPr>
              <w:t>A.s</w:t>
            </w:r>
            <w:proofErr w:type="spellEnd"/>
            <w:r w:rsidRPr="001E00C4">
              <w:rPr>
                <w:szCs w:val="24"/>
                <w:lang w:val="lt-LT"/>
              </w:rPr>
              <w:t>. atsiskaitomoji sąskaita</w:t>
            </w:r>
          </w:p>
          <w:p w:rsidR="00EA4D82" w:rsidRPr="001E00C4" w:rsidRDefault="00EA4D82" w:rsidP="00EE028C">
            <w:pPr>
              <w:rPr>
                <w:szCs w:val="24"/>
              </w:rPr>
            </w:pPr>
            <w:r w:rsidRPr="001E00C4">
              <w:rPr>
                <w:szCs w:val="24"/>
              </w:rPr>
              <w:t xml:space="preserve">Banko pavadinimas bankas, banko kodas </w:t>
            </w:r>
          </w:p>
          <w:p w:rsidR="00EA4D82" w:rsidRPr="001E00C4" w:rsidRDefault="00EA4D82" w:rsidP="00EE028C">
            <w:pPr>
              <w:rPr>
                <w:szCs w:val="24"/>
              </w:rPr>
            </w:pPr>
            <w:r w:rsidRPr="001E00C4">
              <w:rPr>
                <w:szCs w:val="24"/>
              </w:rPr>
              <w:t xml:space="preserve">banko kodas </w:t>
            </w:r>
          </w:p>
          <w:p w:rsidR="00EA4D82" w:rsidRPr="001E00C4" w:rsidRDefault="00EA4D82" w:rsidP="00EE028C">
            <w:pPr>
              <w:rPr>
                <w:szCs w:val="24"/>
              </w:rPr>
            </w:pP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>Vadovas</w:t>
            </w:r>
          </w:p>
          <w:p w:rsidR="00EA4D82" w:rsidRPr="001E00C4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>Vardas, pavardė</w:t>
            </w:r>
          </w:p>
          <w:p w:rsidR="00EA4D82" w:rsidRPr="005F623B" w:rsidRDefault="00EA4D82" w:rsidP="00EE028C">
            <w:pPr>
              <w:pStyle w:val="Hyperlink1"/>
              <w:rPr>
                <w:szCs w:val="24"/>
                <w:lang w:val="lt-LT"/>
              </w:rPr>
            </w:pPr>
            <w:r w:rsidRPr="001E00C4">
              <w:rPr>
                <w:szCs w:val="24"/>
                <w:lang w:val="lt-LT"/>
              </w:rPr>
              <w:t>_________________________________</w:t>
            </w:r>
          </w:p>
          <w:p w:rsidR="00EA4D82" w:rsidRPr="005F623B" w:rsidRDefault="00EA4D82" w:rsidP="00EE028C">
            <w:pPr>
              <w:rPr>
                <w:szCs w:val="24"/>
              </w:rPr>
            </w:pPr>
            <w:r w:rsidRPr="005F623B">
              <w:rPr>
                <w:szCs w:val="24"/>
              </w:rPr>
              <w:t xml:space="preserve"> A.V.</w:t>
            </w:r>
          </w:p>
        </w:tc>
      </w:tr>
    </w:tbl>
    <w:p w:rsidR="004A0EFF" w:rsidRDefault="004A0EFF" w:rsidP="00DE482D">
      <w:pPr>
        <w:ind w:firstLine="709"/>
      </w:pPr>
    </w:p>
    <w:sectPr w:rsidR="004A0EFF" w:rsidSect="0069499B">
      <w:headerReference w:type="default" r:id="rId8"/>
      <w:pgSz w:w="11906" w:h="16838"/>
      <w:pgMar w:top="1134" w:right="70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07B2" w:rsidRDefault="006907B2" w:rsidP="00C30CB2">
      <w:r>
        <w:separator/>
      </w:r>
    </w:p>
  </w:endnote>
  <w:endnote w:type="continuationSeparator" w:id="0">
    <w:p w:rsidR="006907B2" w:rsidRDefault="006907B2" w:rsidP="00C3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07B2" w:rsidRDefault="006907B2" w:rsidP="00C30CB2">
      <w:r>
        <w:separator/>
      </w:r>
    </w:p>
  </w:footnote>
  <w:footnote w:type="continuationSeparator" w:id="0">
    <w:p w:rsidR="006907B2" w:rsidRDefault="006907B2" w:rsidP="00C3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CB2" w:rsidRDefault="00C30CB2" w:rsidP="00C30CB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36A26" w:rsidRPr="00F36A26">
      <w:rPr>
        <w:noProof/>
        <w:lang w:val="lt-LT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16E13"/>
    <w:multiLevelType w:val="multilevel"/>
    <w:tmpl w:val="1232719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7C24F6"/>
    <w:multiLevelType w:val="multilevel"/>
    <w:tmpl w:val="1232719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2D"/>
    <w:rsid w:val="0000134D"/>
    <w:rsid w:val="00030906"/>
    <w:rsid w:val="0005249C"/>
    <w:rsid w:val="0005257A"/>
    <w:rsid w:val="000E1341"/>
    <w:rsid w:val="000E485C"/>
    <w:rsid w:val="00100897"/>
    <w:rsid w:val="00146FD1"/>
    <w:rsid w:val="00156C6E"/>
    <w:rsid w:val="001954B9"/>
    <w:rsid w:val="001E00C4"/>
    <w:rsid w:val="00213CDF"/>
    <w:rsid w:val="00215108"/>
    <w:rsid w:val="00216C56"/>
    <w:rsid w:val="00233609"/>
    <w:rsid w:val="00234048"/>
    <w:rsid w:val="0024146D"/>
    <w:rsid w:val="0025454B"/>
    <w:rsid w:val="00290194"/>
    <w:rsid w:val="002B5211"/>
    <w:rsid w:val="003170F5"/>
    <w:rsid w:val="00340CBE"/>
    <w:rsid w:val="00466561"/>
    <w:rsid w:val="004906A4"/>
    <w:rsid w:val="004A0EFF"/>
    <w:rsid w:val="004A356F"/>
    <w:rsid w:val="004E50D7"/>
    <w:rsid w:val="004F0BEB"/>
    <w:rsid w:val="005A0E4B"/>
    <w:rsid w:val="005A1E7A"/>
    <w:rsid w:val="005B6942"/>
    <w:rsid w:val="005D4219"/>
    <w:rsid w:val="005E6C5B"/>
    <w:rsid w:val="0067586D"/>
    <w:rsid w:val="006907B2"/>
    <w:rsid w:val="0069499B"/>
    <w:rsid w:val="006A3B73"/>
    <w:rsid w:val="006B78D2"/>
    <w:rsid w:val="007B514F"/>
    <w:rsid w:val="007C1207"/>
    <w:rsid w:val="007C7EB0"/>
    <w:rsid w:val="007D271D"/>
    <w:rsid w:val="007D33A7"/>
    <w:rsid w:val="007F417B"/>
    <w:rsid w:val="0085006C"/>
    <w:rsid w:val="0086317E"/>
    <w:rsid w:val="0089509E"/>
    <w:rsid w:val="00896F9E"/>
    <w:rsid w:val="008A33EB"/>
    <w:rsid w:val="008E6600"/>
    <w:rsid w:val="009229C8"/>
    <w:rsid w:val="009657BE"/>
    <w:rsid w:val="0097729F"/>
    <w:rsid w:val="00994A85"/>
    <w:rsid w:val="009A7AF7"/>
    <w:rsid w:val="009B184F"/>
    <w:rsid w:val="00A066DB"/>
    <w:rsid w:val="00A7741F"/>
    <w:rsid w:val="00A91CCC"/>
    <w:rsid w:val="00AD535D"/>
    <w:rsid w:val="00AE347F"/>
    <w:rsid w:val="00B00ABF"/>
    <w:rsid w:val="00B12D94"/>
    <w:rsid w:val="00B13A93"/>
    <w:rsid w:val="00B25308"/>
    <w:rsid w:val="00B64AA3"/>
    <w:rsid w:val="00B86AE1"/>
    <w:rsid w:val="00BC2652"/>
    <w:rsid w:val="00C30CB2"/>
    <w:rsid w:val="00C32962"/>
    <w:rsid w:val="00C65EA9"/>
    <w:rsid w:val="00C74DD0"/>
    <w:rsid w:val="00C74E47"/>
    <w:rsid w:val="00CA1D0B"/>
    <w:rsid w:val="00CC0F77"/>
    <w:rsid w:val="00CE7318"/>
    <w:rsid w:val="00DA649B"/>
    <w:rsid w:val="00DC77C6"/>
    <w:rsid w:val="00DD2289"/>
    <w:rsid w:val="00DE482D"/>
    <w:rsid w:val="00E62042"/>
    <w:rsid w:val="00E6410F"/>
    <w:rsid w:val="00E921E0"/>
    <w:rsid w:val="00EA32E9"/>
    <w:rsid w:val="00EA4D82"/>
    <w:rsid w:val="00EC2ABA"/>
    <w:rsid w:val="00F36A26"/>
    <w:rsid w:val="00F4707D"/>
    <w:rsid w:val="00F552B0"/>
    <w:rsid w:val="00F72B2D"/>
    <w:rsid w:val="00F9404B"/>
    <w:rsid w:val="00FF5135"/>
    <w:rsid w:val="00FF5635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DF25A-FF7D-4ECC-97C3-6B1FC1D7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417B"/>
    <w:pPr>
      <w:spacing w:before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5454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6317E"/>
    <w:pPr>
      <w:ind w:left="720"/>
      <w:contextualSpacing/>
    </w:pPr>
  </w:style>
  <w:style w:type="paragraph" w:styleId="Antrats">
    <w:name w:val="header"/>
    <w:basedOn w:val="prastasis"/>
    <w:link w:val="AntratsDiagrama"/>
    <w:rsid w:val="009A7AF7"/>
    <w:pPr>
      <w:tabs>
        <w:tab w:val="center" w:pos="4153"/>
        <w:tab w:val="right" w:pos="8306"/>
      </w:tabs>
      <w:jc w:val="left"/>
    </w:pPr>
    <w:rPr>
      <w:rFonts w:ascii="TimesLT" w:eastAsia="Times New Roman" w:hAnsi="TimesLT" w:cs="Times New Roman"/>
      <w:szCs w:val="20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9A7AF7"/>
    <w:rPr>
      <w:rFonts w:ascii="TimesLT" w:eastAsia="Times New Roman" w:hAnsi="TimesLT" w:cs="Times New Roman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C30CB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0CB2"/>
  </w:style>
  <w:style w:type="character" w:styleId="Hipersaitas">
    <w:name w:val="Hyperlink"/>
    <w:uiPriority w:val="99"/>
    <w:rsid w:val="00EA4D82"/>
    <w:rPr>
      <w:rFonts w:cs="Times New Roman"/>
      <w:color w:val="0563C1"/>
      <w:u w:val="single"/>
    </w:rPr>
  </w:style>
  <w:style w:type="paragraph" w:customStyle="1" w:styleId="Hyperlink1">
    <w:name w:val="Hyperlink1"/>
    <w:aliases w:val="Įprastasis1"/>
    <w:rsid w:val="00EA4D82"/>
    <w:pPr>
      <w:spacing w:before="0"/>
      <w:jc w:val="left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auliuk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8169</Words>
  <Characters>4657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Vasiliauskas</dc:creator>
  <cp:keywords/>
  <dc:description/>
  <cp:lastModifiedBy>Leta Petraitien?</cp:lastModifiedBy>
  <cp:revision>4</cp:revision>
  <dcterms:created xsi:type="dcterms:W3CDTF">2020-05-28T13:25:00Z</dcterms:created>
  <dcterms:modified xsi:type="dcterms:W3CDTF">2020-05-29T06:19:00Z</dcterms:modified>
</cp:coreProperties>
</file>